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D33F" w14:textId="77777777" w:rsidR="001F50CD" w:rsidRPr="002607C4" w:rsidRDefault="001F50CD" w:rsidP="005C29D5">
      <w:pPr>
        <w:spacing w:after="12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MA"/>
        </w:rPr>
      </w:pPr>
      <w:r w:rsidRPr="002607C4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MA"/>
        </w:rPr>
        <w:t>استمارة طلب</w:t>
      </w:r>
      <w:r w:rsidR="005C29D5" w:rsidRPr="002607C4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MA"/>
        </w:rPr>
        <w:t xml:space="preserve"> </w:t>
      </w:r>
      <w:r w:rsidRPr="002607C4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MA"/>
        </w:rPr>
        <w:t>إذن</w:t>
      </w:r>
      <w:r w:rsidR="00E30B27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MA"/>
        </w:rPr>
        <w:t xml:space="preserve"> لتوزيع</w:t>
      </w:r>
      <w:r w:rsidRPr="002607C4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MA"/>
        </w:rPr>
        <w:t xml:space="preserve"> الخدمات السمعية البصرية</w:t>
      </w:r>
      <w:r w:rsidR="00E30B27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MA"/>
        </w:rPr>
        <w:t xml:space="preserve"> حسب </w:t>
      </w:r>
      <w:r w:rsidR="005C32E7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MA"/>
        </w:rPr>
        <w:t>الطلب</w:t>
      </w:r>
    </w:p>
    <w:p w14:paraId="40D2F4F3" w14:textId="77777777" w:rsidR="001F50CD" w:rsidRPr="002607C4" w:rsidRDefault="001F50CD" w:rsidP="001F50CD">
      <w:pPr>
        <w:spacing w:after="12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</w:p>
    <w:p w14:paraId="780BD8AE" w14:textId="77777777" w:rsidR="001F50CD" w:rsidRPr="002607C4" w:rsidRDefault="001F50CD" w:rsidP="001F50CD">
      <w:pPr>
        <w:pStyle w:val="Paragraphedeliste"/>
        <w:numPr>
          <w:ilvl w:val="0"/>
          <w:numId w:val="18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الاسم التجاري </w:t>
      </w:r>
      <w:proofErr w:type="gramStart"/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للخدمة :</w:t>
      </w:r>
      <w:proofErr w:type="gramEnd"/>
      <w:r w:rsidR="009E75BD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......................................................................</w:t>
      </w:r>
    </w:p>
    <w:p w14:paraId="79847335" w14:textId="77777777" w:rsidR="001F50CD" w:rsidRPr="002607C4" w:rsidRDefault="001F50CD" w:rsidP="001F50CD">
      <w:pPr>
        <w:pStyle w:val="Paragraphedeliste"/>
        <w:numPr>
          <w:ilvl w:val="0"/>
          <w:numId w:val="18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البرامج المكوِّنة </w:t>
      </w:r>
      <w:proofErr w:type="gramStart"/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للخدمة :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928"/>
        <w:gridCol w:w="1899"/>
        <w:gridCol w:w="2405"/>
      </w:tblGrid>
      <w:tr w:rsidR="001F50CD" w:rsidRPr="002607C4" w14:paraId="09C4C3A3" w14:textId="77777777" w:rsidTr="004D3709">
        <w:trPr>
          <w:jc w:val="center"/>
        </w:trPr>
        <w:tc>
          <w:tcPr>
            <w:tcW w:w="2660" w:type="dxa"/>
          </w:tcPr>
          <w:p w14:paraId="6944BCF3" w14:textId="77777777" w:rsidR="001F50CD" w:rsidRPr="002607C4" w:rsidRDefault="001F50CD" w:rsidP="004D3709">
            <w:pPr>
              <w:jc w:val="center"/>
              <w:rPr>
                <w:rFonts w:ascii="Sakkal Majalla" w:eastAsia="SimSun" w:hAnsi="Sakkal Majalla" w:cs="Sakkal Majalla"/>
                <w:b/>
                <w:bCs/>
                <w:sz w:val="28"/>
                <w:szCs w:val="28"/>
                <w:lang w:eastAsia="fr-FR"/>
              </w:rPr>
            </w:pPr>
            <w:r w:rsidRPr="002607C4">
              <w:rPr>
                <w:rFonts w:ascii="Sakkal Majalla" w:eastAsia="SimSu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نمط البث في التراب الوطني</w:t>
            </w:r>
          </w:p>
        </w:tc>
        <w:tc>
          <w:tcPr>
            <w:tcW w:w="1928" w:type="dxa"/>
          </w:tcPr>
          <w:p w14:paraId="0D11AA7F" w14:textId="77777777" w:rsidR="001F50CD" w:rsidRPr="002607C4" w:rsidRDefault="005C29D5" w:rsidP="004D3709">
            <w:pPr>
              <w:jc w:val="center"/>
              <w:rPr>
                <w:rFonts w:ascii="Sakkal Majalla" w:eastAsia="SimSun" w:hAnsi="Sakkal Majalla" w:cs="Sakkal Majalla"/>
                <w:b/>
                <w:bCs/>
                <w:sz w:val="28"/>
                <w:szCs w:val="28"/>
                <w:lang w:eastAsia="fr-FR"/>
              </w:rPr>
            </w:pPr>
            <w:proofErr w:type="gramStart"/>
            <w:r w:rsidRPr="002607C4">
              <w:rPr>
                <w:rFonts w:ascii="Sakkal Majalla" w:eastAsia="SimSu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 xml:space="preserve">وسيلة </w:t>
            </w:r>
            <w:r w:rsidR="001F50CD" w:rsidRPr="002607C4">
              <w:rPr>
                <w:rFonts w:ascii="Sakkal Majalla" w:eastAsia="SimSu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 xml:space="preserve"> البث</w:t>
            </w:r>
            <w:proofErr w:type="gramEnd"/>
          </w:p>
        </w:tc>
        <w:tc>
          <w:tcPr>
            <w:tcW w:w="1899" w:type="dxa"/>
          </w:tcPr>
          <w:p w14:paraId="79C6730B" w14:textId="77777777" w:rsidR="001F50CD" w:rsidRPr="002607C4" w:rsidRDefault="001F50CD" w:rsidP="004D3709">
            <w:pPr>
              <w:jc w:val="center"/>
              <w:rPr>
                <w:rFonts w:ascii="Sakkal Majalla" w:eastAsia="SimSun" w:hAnsi="Sakkal Majalla" w:cs="Sakkal Majalla"/>
                <w:b/>
                <w:bCs/>
                <w:sz w:val="28"/>
                <w:szCs w:val="28"/>
                <w:lang w:eastAsia="fr-FR"/>
              </w:rPr>
            </w:pPr>
            <w:r w:rsidRPr="002607C4">
              <w:rPr>
                <w:rFonts w:ascii="Sakkal Majalla" w:eastAsia="SimSu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الشركة الموزِّعة</w:t>
            </w:r>
          </w:p>
        </w:tc>
        <w:tc>
          <w:tcPr>
            <w:tcW w:w="2405" w:type="dxa"/>
          </w:tcPr>
          <w:p w14:paraId="4D3873F1" w14:textId="77777777" w:rsidR="001F50CD" w:rsidRPr="002607C4" w:rsidRDefault="001F50CD" w:rsidP="004D3709">
            <w:pPr>
              <w:bidi/>
              <w:jc w:val="center"/>
              <w:rPr>
                <w:rFonts w:ascii="Sakkal Majalla" w:eastAsia="SimSun" w:hAnsi="Sakkal Majalla" w:cs="Sakkal Majalla"/>
                <w:b/>
                <w:bCs/>
                <w:sz w:val="28"/>
                <w:szCs w:val="28"/>
                <w:lang w:eastAsia="fr-FR"/>
              </w:rPr>
            </w:pPr>
            <w:r w:rsidRPr="002607C4">
              <w:rPr>
                <w:rFonts w:ascii="Sakkal Majalla" w:eastAsia="SimSu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البرامج المكوِّنة للخدمة</w:t>
            </w:r>
          </w:p>
        </w:tc>
      </w:tr>
      <w:tr w:rsidR="001F50CD" w:rsidRPr="002607C4" w14:paraId="7C3FF308" w14:textId="77777777" w:rsidTr="004D3709">
        <w:trPr>
          <w:jc w:val="center"/>
        </w:trPr>
        <w:tc>
          <w:tcPr>
            <w:tcW w:w="2660" w:type="dxa"/>
          </w:tcPr>
          <w:p w14:paraId="5C920AF2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  <w:lang w:eastAsia="fr-FR"/>
              </w:rPr>
            </w:pPr>
          </w:p>
        </w:tc>
        <w:tc>
          <w:tcPr>
            <w:tcW w:w="1928" w:type="dxa"/>
          </w:tcPr>
          <w:p w14:paraId="69BAD1BC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  <w:lang w:eastAsia="fr-FR"/>
              </w:rPr>
            </w:pPr>
          </w:p>
        </w:tc>
        <w:tc>
          <w:tcPr>
            <w:tcW w:w="1899" w:type="dxa"/>
          </w:tcPr>
          <w:p w14:paraId="3F0D01BF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  <w:lang w:eastAsia="fr-FR"/>
              </w:rPr>
            </w:pPr>
          </w:p>
        </w:tc>
        <w:tc>
          <w:tcPr>
            <w:tcW w:w="2405" w:type="dxa"/>
          </w:tcPr>
          <w:p w14:paraId="7108DE2A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  <w:lang w:eastAsia="fr-FR"/>
              </w:rPr>
            </w:pPr>
          </w:p>
        </w:tc>
      </w:tr>
      <w:tr w:rsidR="001F50CD" w:rsidRPr="002607C4" w14:paraId="61C4F47C" w14:textId="77777777" w:rsidTr="004D3709">
        <w:trPr>
          <w:jc w:val="center"/>
        </w:trPr>
        <w:tc>
          <w:tcPr>
            <w:tcW w:w="2660" w:type="dxa"/>
          </w:tcPr>
          <w:p w14:paraId="3C5B6AD3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  <w:lang w:eastAsia="fr-FR"/>
              </w:rPr>
            </w:pPr>
          </w:p>
        </w:tc>
        <w:tc>
          <w:tcPr>
            <w:tcW w:w="1928" w:type="dxa"/>
          </w:tcPr>
          <w:p w14:paraId="1A1DF04E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  <w:lang w:eastAsia="fr-FR"/>
              </w:rPr>
            </w:pPr>
          </w:p>
        </w:tc>
        <w:tc>
          <w:tcPr>
            <w:tcW w:w="1899" w:type="dxa"/>
          </w:tcPr>
          <w:p w14:paraId="0998970A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  <w:lang w:eastAsia="fr-FR"/>
              </w:rPr>
            </w:pPr>
          </w:p>
        </w:tc>
        <w:tc>
          <w:tcPr>
            <w:tcW w:w="2405" w:type="dxa"/>
          </w:tcPr>
          <w:p w14:paraId="3DE6FEAC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  <w:lang w:eastAsia="fr-FR"/>
              </w:rPr>
            </w:pPr>
          </w:p>
        </w:tc>
      </w:tr>
      <w:tr w:rsidR="001F50CD" w:rsidRPr="002607C4" w14:paraId="0CB3892A" w14:textId="77777777" w:rsidTr="004D3709">
        <w:trPr>
          <w:jc w:val="center"/>
        </w:trPr>
        <w:tc>
          <w:tcPr>
            <w:tcW w:w="2660" w:type="dxa"/>
          </w:tcPr>
          <w:p w14:paraId="5BE41761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  <w:lang w:eastAsia="fr-FR"/>
              </w:rPr>
            </w:pPr>
          </w:p>
        </w:tc>
        <w:tc>
          <w:tcPr>
            <w:tcW w:w="1928" w:type="dxa"/>
          </w:tcPr>
          <w:p w14:paraId="5861D860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  <w:lang w:eastAsia="fr-FR"/>
              </w:rPr>
            </w:pPr>
          </w:p>
        </w:tc>
        <w:tc>
          <w:tcPr>
            <w:tcW w:w="1899" w:type="dxa"/>
          </w:tcPr>
          <w:p w14:paraId="3CB6C98B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  <w:lang w:eastAsia="fr-FR"/>
              </w:rPr>
            </w:pPr>
          </w:p>
        </w:tc>
        <w:tc>
          <w:tcPr>
            <w:tcW w:w="2405" w:type="dxa"/>
          </w:tcPr>
          <w:p w14:paraId="4B5EBE33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  <w:lang w:eastAsia="fr-FR"/>
              </w:rPr>
            </w:pPr>
          </w:p>
        </w:tc>
      </w:tr>
      <w:tr w:rsidR="001F50CD" w:rsidRPr="002607C4" w14:paraId="64374D8A" w14:textId="77777777" w:rsidTr="004D3709">
        <w:trPr>
          <w:jc w:val="center"/>
        </w:trPr>
        <w:tc>
          <w:tcPr>
            <w:tcW w:w="2660" w:type="dxa"/>
          </w:tcPr>
          <w:p w14:paraId="5EA1D38B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  <w:lang w:eastAsia="fr-FR"/>
              </w:rPr>
            </w:pPr>
          </w:p>
        </w:tc>
        <w:tc>
          <w:tcPr>
            <w:tcW w:w="1928" w:type="dxa"/>
          </w:tcPr>
          <w:p w14:paraId="013D59AF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  <w:lang w:eastAsia="fr-FR"/>
              </w:rPr>
            </w:pPr>
          </w:p>
        </w:tc>
        <w:tc>
          <w:tcPr>
            <w:tcW w:w="1899" w:type="dxa"/>
          </w:tcPr>
          <w:p w14:paraId="29A64E6A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  <w:lang w:eastAsia="fr-FR"/>
              </w:rPr>
            </w:pPr>
          </w:p>
        </w:tc>
        <w:tc>
          <w:tcPr>
            <w:tcW w:w="2405" w:type="dxa"/>
          </w:tcPr>
          <w:p w14:paraId="6C1B090E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  <w:lang w:eastAsia="fr-FR"/>
              </w:rPr>
            </w:pPr>
          </w:p>
        </w:tc>
      </w:tr>
    </w:tbl>
    <w:p w14:paraId="38A69B7F" w14:textId="77777777" w:rsidR="001F50CD" w:rsidRPr="002607C4" w:rsidRDefault="001F50CD" w:rsidP="001F50CD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</w:p>
    <w:p w14:paraId="6AA83458" w14:textId="77777777" w:rsidR="001F50CD" w:rsidRPr="002607C4" w:rsidRDefault="001F50CD" w:rsidP="001F50CD">
      <w:pPr>
        <w:pStyle w:val="Paragraphedeliste"/>
        <w:numPr>
          <w:ilvl w:val="0"/>
          <w:numId w:val="17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MA"/>
        </w:rPr>
        <w:t>هوية مقدم الطلب (الشركة الممثلة</w:t>
      </w:r>
      <w:proofErr w:type="gramStart"/>
      <w:r w:rsidRPr="002607C4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MA"/>
        </w:rPr>
        <w:t>) :</w:t>
      </w:r>
      <w:proofErr w:type="gramEnd"/>
    </w:p>
    <w:p w14:paraId="51ED12AC" w14:textId="77777777" w:rsidR="001F50CD" w:rsidRPr="002607C4" w:rsidRDefault="004365B4" w:rsidP="001F50CD">
      <w:pPr>
        <w:pStyle w:val="Paragraphedeliste"/>
        <w:numPr>
          <w:ilvl w:val="0"/>
          <w:numId w:val="19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اسم</w:t>
      </w:r>
      <w:r w:rsidR="001F50CD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</w:t>
      </w:r>
      <w:proofErr w:type="gramStart"/>
      <w:r w:rsidR="001F50CD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الشركة :</w:t>
      </w:r>
      <w:proofErr w:type="gramEnd"/>
      <w:r w:rsidR="009E75BD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.................................................................................</w:t>
      </w:r>
    </w:p>
    <w:p w14:paraId="0EF2303F" w14:textId="77777777" w:rsidR="001F50CD" w:rsidRPr="002607C4" w:rsidRDefault="001F50CD" w:rsidP="001F50CD">
      <w:pPr>
        <w:pStyle w:val="Paragraphedeliste"/>
        <w:numPr>
          <w:ilvl w:val="0"/>
          <w:numId w:val="19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الشكل </w:t>
      </w:r>
      <w:proofErr w:type="gramStart"/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القانوني:</w:t>
      </w:r>
      <w:r w:rsidR="009E75BD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......................................................................</w:t>
      </w:r>
      <w:proofErr w:type="gramEnd"/>
    </w:p>
    <w:p w14:paraId="7C31999B" w14:textId="77777777" w:rsidR="001F50CD" w:rsidRPr="002607C4" w:rsidRDefault="001F50CD" w:rsidP="001F50CD">
      <w:pPr>
        <w:pStyle w:val="Paragraphedeliste"/>
        <w:numPr>
          <w:ilvl w:val="0"/>
          <w:numId w:val="19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تاريخ ورقم التسجيل في السجل </w:t>
      </w:r>
      <w:proofErr w:type="gramStart"/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التجاري :</w:t>
      </w:r>
      <w:proofErr w:type="gramEnd"/>
      <w:r w:rsidR="009E75BD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...........................</w:t>
      </w:r>
    </w:p>
    <w:p w14:paraId="15DEBC68" w14:textId="77777777" w:rsidR="004365B4" w:rsidRPr="002607C4" w:rsidRDefault="004365B4" w:rsidP="004365B4">
      <w:pPr>
        <w:pStyle w:val="Paragraphedeliste"/>
        <w:numPr>
          <w:ilvl w:val="0"/>
          <w:numId w:val="19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التعريف </w:t>
      </w:r>
      <w:proofErr w:type="gramStart"/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الضريبي:</w:t>
      </w:r>
      <w:r w:rsidR="009E75BD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............................</w:t>
      </w:r>
      <w:proofErr w:type="gramEnd"/>
    </w:p>
    <w:p w14:paraId="1CEEA73E" w14:textId="77777777" w:rsidR="001F50CD" w:rsidRPr="002607C4" w:rsidRDefault="001F50CD" w:rsidP="001F50CD">
      <w:pPr>
        <w:pStyle w:val="Paragraphedeliste"/>
        <w:numPr>
          <w:ilvl w:val="0"/>
          <w:numId w:val="19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عنوان المقر </w:t>
      </w:r>
      <w:proofErr w:type="gramStart"/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الرئيسي :</w:t>
      </w:r>
      <w:proofErr w:type="gramEnd"/>
      <w:r w:rsidR="009E75BD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.......................................................................................</w:t>
      </w:r>
    </w:p>
    <w:p w14:paraId="0A92B79D" w14:textId="77777777" w:rsidR="001F50CD" w:rsidRPr="002607C4" w:rsidRDefault="001F50CD" w:rsidP="001F50CD">
      <w:pPr>
        <w:pStyle w:val="Paragraphedeliste"/>
        <w:numPr>
          <w:ilvl w:val="0"/>
          <w:numId w:val="19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proofErr w:type="gramStart"/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الهاتف :</w:t>
      </w:r>
      <w:proofErr w:type="gramEnd"/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  </w:t>
      </w:r>
      <w:r w:rsidR="009E75BD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..............................</w:t>
      </w:r>
      <w:r w:rsidR="005C29D5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   </w:t>
      </w: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البريد </w:t>
      </w:r>
      <w:proofErr w:type="gramStart"/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الالكتروني :</w:t>
      </w:r>
      <w:proofErr w:type="gramEnd"/>
      <w:r w:rsidR="009E75BD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................................................................</w:t>
      </w:r>
    </w:p>
    <w:p w14:paraId="399ABD74" w14:textId="77777777" w:rsidR="001F50CD" w:rsidRPr="002607C4" w:rsidRDefault="001F50CD" w:rsidP="001F50CD">
      <w:pPr>
        <w:pStyle w:val="Paragraphedeliste"/>
        <w:numPr>
          <w:ilvl w:val="0"/>
          <w:numId w:val="19"/>
        </w:numPr>
        <w:bidi/>
        <w:jc w:val="both"/>
        <w:rPr>
          <w:rFonts w:ascii="Sakkal Majalla" w:hAnsi="Sakkal Majalla" w:cs="Sakkal Majalla"/>
          <w:sz w:val="28"/>
          <w:szCs w:val="28"/>
          <w:rtl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المسيرون</w:t>
      </w:r>
      <w:r w:rsidR="009E75BD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6"/>
        <w:gridCol w:w="1925"/>
        <w:gridCol w:w="3019"/>
      </w:tblGrid>
      <w:tr w:rsidR="001F50CD" w:rsidRPr="002607C4" w14:paraId="5F236F25" w14:textId="77777777" w:rsidTr="004D3709">
        <w:trPr>
          <w:trHeight w:val="567"/>
        </w:trPr>
        <w:tc>
          <w:tcPr>
            <w:tcW w:w="3346" w:type="dxa"/>
            <w:vAlign w:val="center"/>
          </w:tcPr>
          <w:p w14:paraId="0062E68F" w14:textId="77777777" w:rsidR="001F50CD" w:rsidRPr="002607C4" w:rsidRDefault="001F50CD" w:rsidP="004D3709">
            <w:pPr>
              <w:jc w:val="center"/>
              <w:rPr>
                <w:rFonts w:ascii="Sakkal Majalla" w:eastAsia="SimSun" w:hAnsi="Sakkal Majalla" w:cs="Sakkal Majalla"/>
                <w:b/>
                <w:bCs/>
                <w:sz w:val="28"/>
                <w:szCs w:val="28"/>
              </w:rPr>
            </w:pPr>
            <w:r w:rsidRPr="002607C4">
              <w:rPr>
                <w:rFonts w:ascii="Sakkal Majalla" w:eastAsia="SimSun" w:hAnsi="Sakkal Majalla" w:cs="Sakkal Majalla"/>
                <w:b/>
                <w:bCs/>
                <w:sz w:val="28"/>
                <w:szCs w:val="28"/>
                <w:rtl/>
              </w:rPr>
              <w:t>الجنسية</w:t>
            </w:r>
          </w:p>
        </w:tc>
        <w:tc>
          <w:tcPr>
            <w:tcW w:w="1925" w:type="dxa"/>
            <w:vAlign w:val="center"/>
          </w:tcPr>
          <w:p w14:paraId="6D33A023" w14:textId="77777777" w:rsidR="001F50CD" w:rsidRPr="002607C4" w:rsidRDefault="001F50CD" w:rsidP="004D3709">
            <w:pPr>
              <w:jc w:val="center"/>
              <w:rPr>
                <w:rFonts w:ascii="Sakkal Majalla" w:eastAsia="SimSun" w:hAnsi="Sakkal Majalla" w:cs="Sakkal Majalla"/>
                <w:b/>
                <w:bCs/>
                <w:sz w:val="28"/>
                <w:szCs w:val="28"/>
              </w:rPr>
            </w:pPr>
            <w:r w:rsidRPr="002607C4">
              <w:rPr>
                <w:rFonts w:ascii="Sakkal Majalla" w:eastAsia="SimSun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3019" w:type="dxa"/>
            <w:vAlign w:val="center"/>
          </w:tcPr>
          <w:p w14:paraId="709354A7" w14:textId="77777777" w:rsidR="001F50CD" w:rsidRPr="002607C4" w:rsidRDefault="001F50CD" w:rsidP="004D3709">
            <w:pPr>
              <w:jc w:val="center"/>
              <w:rPr>
                <w:rFonts w:ascii="Sakkal Majalla" w:eastAsia="SimSun" w:hAnsi="Sakkal Majalla" w:cs="Sakkal Majalla"/>
                <w:b/>
                <w:bCs/>
                <w:sz w:val="28"/>
                <w:szCs w:val="28"/>
              </w:rPr>
            </w:pPr>
            <w:r w:rsidRPr="002607C4">
              <w:rPr>
                <w:rFonts w:ascii="Sakkal Majalla" w:eastAsia="SimSun" w:hAnsi="Sakkal Majalla" w:cs="Sakkal Majalla"/>
                <w:b/>
                <w:bCs/>
                <w:sz w:val="28"/>
                <w:szCs w:val="28"/>
                <w:rtl/>
              </w:rPr>
              <w:t>الهوية</w:t>
            </w:r>
          </w:p>
        </w:tc>
      </w:tr>
      <w:tr w:rsidR="001F50CD" w:rsidRPr="002607C4" w14:paraId="3B6D716E" w14:textId="77777777" w:rsidTr="004D3709">
        <w:trPr>
          <w:trHeight w:val="367"/>
        </w:trPr>
        <w:tc>
          <w:tcPr>
            <w:tcW w:w="3346" w:type="dxa"/>
          </w:tcPr>
          <w:p w14:paraId="6D6BCE9B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</w:rPr>
            </w:pPr>
          </w:p>
        </w:tc>
        <w:tc>
          <w:tcPr>
            <w:tcW w:w="1925" w:type="dxa"/>
          </w:tcPr>
          <w:p w14:paraId="5BE20D4A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</w:rPr>
            </w:pPr>
          </w:p>
        </w:tc>
        <w:tc>
          <w:tcPr>
            <w:tcW w:w="3019" w:type="dxa"/>
          </w:tcPr>
          <w:p w14:paraId="0A24A8D4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</w:rPr>
            </w:pPr>
          </w:p>
        </w:tc>
      </w:tr>
      <w:tr w:rsidR="001F50CD" w:rsidRPr="002607C4" w14:paraId="1DE3CE66" w14:textId="77777777" w:rsidTr="004D3709">
        <w:trPr>
          <w:trHeight w:val="367"/>
        </w:trPr>
        <w:tc>
          <w:tcPr>
            <w:tcW w:w="3346" w:type="dxa"/>
          </w:tcPr>
          <w:p w14:paraId="70A56D70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</w:rPr>
            </w:pPr>
          </w:p>
        </w:tc>
        <w:tc>
          <w:tcPr>
            <w:tcW w:w="1925" w:type="dxa"/>
          </w:tcPr>
          <w:p w14:paraId="156451C8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</w:rPr>
            </w:pPr>
          </w:p>
        </w:tc>
        <w:tc>
          <w:tcPr>
            <w:tcW w:w="3019" w:type="dxa"/>
          </w:tcPr>
          <w:p w14:paraId="44A2354E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</w:rPr>
            </w:pPr>
          </w:p>
        </w:tc>
      </w:tr>
      <w:tr w:rsidR="001F50CD" w:rsidRPr="002607C4" w14:paraId="7F307660" w14:textId="77777777" w:rsidTr="004D3709">
        <w:trPr>
          <w:trHeight w:val="378"/>
        </w:trPr>
        <w:tc>
          <w:tcPr>
            <w:tcW w:w="3346" w:type="dxa"/>
          </w:tcPr>
          <w:p w14:paraId="4771E975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</w:rPr>
            </w:pPr>
          </w:p>
        </w:tc>
        <w:tc>
          <w:tcPr>
            <w:tcW w:w="1925" w:type="dxa"/>
          </w:tcPr>
          <w:p w14:paraId="78161580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</w:rPr>
            </w:pPr>
          </w:p>
        </w:tc>
        <w:tc>
          <w:tcPr>
            <w:tcW w:w="3019" w:type="dxa"/>
          </w:tcPr>
          <w:p w14:paraId="0243D434" w14:textId="77777777" w:rsidR="001F50CD" w:rsidRPr="002607C4" w:rsidRDefault="001F50CD" w:rsidP="004D3709">
            <w:pPr>
              <w:jc w:val="both"/>
              <w:rPr>
                <w:rFonts w:ascii="Sakkal Majalla" w:eastAsia="SimSun" w:hAnsi="Sakkal Majalla" w:cs="Sakkal Majalla"/>
                <w:sz w:val="28"/>
                <w:szCs w:val="28"/>
              </w:rPr>
            </w:pPr>
          </w:p>
        </w:tc>
      </w:tr>
    </w:tbl>
    <w:p w14:paraId="013A3685" w14:textId="77777777" w:rsidR="001F50CD" w:rsidRDefault="001F50CD" w:rsidP="001F50CD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MA"/>
        </w:rPr>
      </w:pPr>
    </w:p>
    <w:p w14:paraId="314A3740" w14:textId="77777777" w:rsidR="00C33E6C" w:rsidRPr="002607C4" w:rsidRDefault="00C33E6C" w:rsidP="00C33E6C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MA"/>
        </w:rPr>
      </w:pPr>
    </w:p>
    <w:p w14:paraId="07366F2B" w14:textId="77777777" w:rsidR="001F50CD" w:rsidRPr="002607C4" w:rsidRDefault="001F50CD" w:rsidP="001F50CD">
      <w:pPr>
        <w:pStyle w:val="Paragraphedeliste"/>
        <w:numPr>
          <w:ilvl w:val="0"/>
          <w:numId w:val="20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lastRenderedPageBreak/>
        <w:t>المساهمين والشركاء: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</w:tblGrid>
      <w:tr w:rsidR="001F50CD" w:rsidRPr="002607C4" w14:paraId="69A2F3F1" w14:textId="77777777" w:rsidTr="004D3709">
        <w:tc>
          <w:tcPr>
            <w:tcW w:w="2303" w:type="dxa"/>
          </w:tcPr>
          <w:p w14:paraId="4E53663A" w14:textId="77777777" w:rsidR="001F50CD" w:rsidRPr="002607C4" w:rsidRDefault="001F50CD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هوية المساهمين/الشركاء</w:t>
            </w:r>
          </w:p>
        </w:tc>
        <w:tc>
          <w:tcPr>
            <w:tcW w:w="2303" w:type="dxa"/>
          </w:tcPr>
          <w:p w14:paraId="70859798" w14:textId="77777777" w:rsidR="001F50CD" w:rsidRPr="002607C4" w:rsidRDefault="001F50CD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الجنسية</w:t>
            </w:r>
          </w:p>
        </w:tc>
        <w:tc>
          <w:tcPr>
            <w:tcW w:w="2303" w:type="dxa"/>
          </w:tcPr>
          <w:p w14:paraId="5015A68B" w14:textId="538A543C" w:rsidR="001F50CD" w:rsidRPr="002607C4" w:rsidRDefault="001F50CD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الحصة من رأس</w:t>
            </w:r>
            <w:r w:rsidR="0025414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 ال</w:t>
            </w: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مال</w:t>
            </w:r>
          </w:p>
        </w:tc>
      </w:tr>
      <w:tr w:rsidR="001F50CD" w:rsidRPr="002607C4" w14:paraId="514CB195" w14:textId="77777777" w:rsidTr="004D3709">
        <w:tc>
          <w:tcPr>
            <w:tcW w:w="2303" w:type="dxa"/>
          </w:tcPr>
          <w:p w14:paraId="2B754F66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303" w:type="dxa"/>
          </w:tcPr>
          <w:p w14:paraId="4E73D6A4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303" w:type="dxa"/>
          </w:tcPr>
          <w:p w14:paraId="4CFE4292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1F50CD" w:rsidRPr="002607C4" w14:paraId="5DB57D27" w14:textId="77777777" w:rsidTr="004D3709">
        <w:tc>
          <w:tcPr>
            <w:tcW w:w="2303" w:type="dxa"/>
          </w:tcPr>
          <w:p w14:paraId="0645731B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303" w:type="dxa"/>
          </w:tcPr>
          <w:p w14:paraId="315D7B59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303" w:type="dxa"/>
          </w:tcPr>
          <w:p w14:paraId="6A51C312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1F50CD" w:rsidRPr="002607C4" w14:paraId="3927DED3" w14:textId="77777777" w:rsidTr="004D3709">
        <w:tc>
          <w:tcPr>
            <w:tcW w:w="2303" w:type="dxa"/>
          </w:tcPr>
          <w:p w14:paraId="168F256D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303" w:type="dxa"/>
          </w:tcPr>
          <w:p w14:paraId="0C9B7B6D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303" w:type="dxa"/>
          </w:tcPr>
          <w:p w14:paraId="43DABA3F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1F50CD" w:rsidRPr="002607C4" w14:paraId="7185E6E1" w14:textId="77777777" w:rsidTr="004D3709">
        <w:tc>
          <w:tcPr>
            <w:tcW w:w="2303" w:type="dxa"/>
          </w:tcPr>
          <w:p w14:paraId="499C199F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303" w:type="dxa"/>
          </w:tcPr>
          <w:p w14:paraId="048FC1DB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303" w:type="dxa"/>
          </w:tcPr>
          <w:p w14:paraId="1A0CA0EA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14:paraId="38F73695" w14:textId="77777777" w:rsidR="001F50CD" w:rsidRPr="002607C4" w:rsidRDefault="001F50CD" w:rsidP="001F50CD">
      <w:pPr>
        <w:bidi/>
        <w:ind w:firstLine="708"/>
        <w:jc w:val="both"/>
        <w:rPr>
          <w:rFonts w:ascii="Sakkal Majalla" w:hAnsi="Sakkal Majalla" w:cs="Sakkal Majalla"/>
          <w:sz w:val="28"/>
          <w:szCs w:val="28"/>
          <w:rtl/>
          <w:lang w:bidi="ar-MA"/>
        </w:rPr>
      </w:pPr>
    </w:p>
    <w:p w14:paraId="7EF5BAE1" w14:textId="77777777" w:rsidR="001F50CD" w:rsidRPr="002607C4" w:rsidRDefault="001F50CD" w:rsidP="001F50CD">
      <w:pPr>
        <w:pStyle w:val="Paragraphedeliste"/>
        <w:numPr>
          <w:ilvl w:val="0"/>
          <w:numId w:val="17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MA"/>
        </w:rPr>
        <w:t>معلومات حول الخدمة موضوع التسويق</w:t>
      </w:r>
    </w:p>
    <w:p w14:paraId="340F5841" w14:textId="77777777" w:rsidR="001F50CD" w:rsidRPr="002607C4" w:rsidRDefault="001F50CD" w:rsidP="001F50CD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MA"/>
        </w:rPr>
        <w:t>معلومات حول الشركة الموزِّعة</w:t>
      </w:r>
    </w:p>
    <w:p w14:paraId="4BB97BAC" w14:textId="77777777" w:rsidR="001F50CD" w:rsidRPr="002607C4" w:rsidRDefault="001F50CD" w:rsidP="001F50CD">
      <w:pPr>
        <w:pStyle w:val="Paragraphedeliste"/>
        <w:numPr>
          <w:ilvl w:val="0"/>
          <w:numId w:val="20"/>
        </w:numPr>
        <w:bidi/>
        <w:spacing w:after="0" w:line="240" w:lineRule="auto"/>
        <w:ind w:left="714" w:hanging="357"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تسمية </w:t>
      </w:r>
      <w:proofErr w:type="gramStart"/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الشركة:</w:t>
      </w:r>
      <w:r w:rsidR="009E75BD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...........................................................</w:t>
      </w:r>
      <w:proofErr w:type="gramEnd"/>
    </w:p>
    <w:p w14:paraId="25CA48F5" w14:textId="77777777" w:rsidR="001F50CD" w:rsidRPr="002607C4" w:rsidRDefault="001F50CD" w:rsidP="001F50CD">
      <w:pPr>
        <w:pStyle w:val="Paragraphedeliste"/>
        <w:numPr>
          <w:ilvl w:val="0"/>
          <w:numId w:val="20"/>
        </w:numPr>
        <w:bidi/>
        <w:spacing w:after="0" w:line="240" w:lineRule="auto"/>
        <w:ind w:left="714" w:hanging="357"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proofErr w:type="gramStart"/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الجنسية:</w:t>
      </w:r>
      <w:r w:rsidR="009E75BD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..................................................................</w:t>
      </w:r>
      <w:proofErr w:type="gramEnd"/>
    </w:p>
    <w:p w14:paraId="5C5D9FD1" w14:textId="77777777" w:rsidR="001F50CD" w:rsidRPr="002607C4" w:rsidRDefault="001F50CD" w:rsidP="001F50CD">
      <w:pPr>
        <w:pStyle w:val="Paragraphedeliste"/>
        <w:numPr>
          <w:ilvl w:val="0"/>
          <w:numId w:val="20"/>
        </w:numPr>
        <w:bidi/>
        <w:spacing w:after="0" w:line="240" w:lineRule="auto"/>
        <w:ind w:left="714" w:hanging="357"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proofErr w:type="gramStart"/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العنوان:</w:t>
      </w:r>
      <w:r w:rsidR="009E75BD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...........................................................................................</w:t>
      </w:r>
      <w:proofErr w:type="gramEnd"/>
    </w:p>
    <w:p w14:paraId="0EC8F357" w14:textId="77777777" w:rsidR="009E75BD" w:rsidRPr="002607C4" w:rsidRDefault="009E75BD" w:rsidP="009E75BD">
      <w:pPr>
        <w:pStyle w:val="Paragraphedeliste"/>
        <w:bidi/>
        <w:spacing w:after="0" w:line="240" w:lineRule="auto"/>
        <w:ind w:left="714"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</w:p>
    <w:p w14:paraId="4E2BFEFC" w14:textId="77777777" w:rsidR="001F50CD" w:rsidRPr="002607C4" w:rsidRDefault="001F50CD" w:rsidP="001F50CD">
      <w:pPr>
        <w:pStyle w:val="Paragraphedeliste"/>
        <w:numPr>
          <w:ilvl w:val="0"/>
          <w:numId w:val="20"/>
        </w:numPr>
        <w:bidi/>
        <w:spacing w:after="0" w:line="240" w:lineRule="auto"/>
        <w:ind w:left="714" w:hanging="357"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مسيرو </w:t>
      </w:r>
      <w:proofErr w:type="gramStart"/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الشركة :</w:t>
      </w:r>
      <w:proofErr w:type="gramEnd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</w:tblGrid>
      <w:tr w:rsidR="001F50CD" w:rsidRPr="002607C4" w14:paraId="6A4EE1C0" w14:textId="77777777" w:rsidTr="004D3709">
        <w:tc>
          <w:tcPr>
            <w:tcW w:w="2303" w:type="dxa"/>
            <w:vAlign w:val="center"/>
          </w:tcPr>
          <w:p w14:paraId="08E1F419" w14:textId="77777777" w:rsidR="001F50CD" w:rsidRPr="002607C4" w:rsidRDefault="001F50CD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الهوية</w:t>
            </w:r>
          </w:p>
        </w:tc>
        <w:tc>
          <w:tcPr>
            <w:tcW w:w="2303" w:type="dxa"/>
            <w:vAlign w:val="center"/>
          </w:tcPr>
          <w:p w14:paraId="5F5E21CC" w14:textId="77777777" w:rsidR="001F50CD" w:rsidRPr="002607C4" w:rsidRDefault="001F50CD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الصفة</w:t>
            </w:r>
          </w:p>
        </w:tc>
        <w:tc>
          <w:tcPr>
            <w:tcW w:w="2303" w:type="dxa"/>
            <w:vAlign w:val="center"/>
          </w:tcPr>
          <w:p w14:paraId="39436A39" w14:textId="77777777" w:rsidR="001F50CD" w:rsidRPr="002607C4" w:rsidRDefault="001F50CD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الجنسية</w:t>
            </w:r>
          </w:p>
        </w:tc>
      </w:tr>
      <w:tr w:rsidR="001F50CD" w:rsidRPr="002607C4" w14:paraId="38CDE340" w14:textId="77777777" w:rsidTr="004D3709">
        <w:tc>
          <w:tcPr>
            <w:tcW w:w="2303" w:type="dxa"/>
          </w:tcPr>
          <w:p w14:paraId="6F3762CE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303" w:type="dxa"/>
          </w:tcPr>
          <w:p w14:paraId="3AD673CB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303" w:type="dxa"/>
          </w:tcPr>
          <w:p w14:paraId="50250F6F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1F50CD" w:rsidRPr="002607C4" w14:paraId="2808B251" w14:textId="77777777" w:rsidTr="004D3709">
        <w:tc>
          <w:tcPr>
            <w:tcW w:w="2303" w:type="dxa"/>
          </w:tcPr>
          <w:p w14:paraId="4D93E47E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303" w:type="dxa"/>
          </w:tcPr>
          <w:p w14:paraId="3DB1923C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303" w:type="dxa"/>
          </w:tcPr>
          <w:p w14:paraId="6043E72E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1F50CD" w:rsidRPr="002607C4" w14:paraId="0346A3BB" w14:textId="77777777" w:rsidTr="004D3709">
        <w:tc>
          <w:tcPr>
            <w:tcW w:w="2303" w:type="dxa"/>
          </w:tcPr>
          <w:p w14:paraId="70ADA8C3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303" w:type="dxa"/>
          </w:tcPr>
          <w:p w14:paraId="51302ACA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303" w:type="dxa"/>
          </w:tcPr>
          <w:p w14:paraId="3FE65B3A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1F50CD" w:rsidRPr="002607C4" w14:paraId="2645628F" w14:textId="77777777" w:rsidTr="004D3709">
        <w:tc>
          <w:tcPr>
            <w:tcW w:w="2303" w:type="dxa"/>
          </w:tcPr>
          <w:p w14:paraId="4803E060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303" w:type="dxa"/>
          </w:tcPr>
          <w:p w14:paraId="57C3997E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303" w:type="dxa"/>
          </w:tcPr>
          <w:p w14:paraId="05E466B8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14:paraId="4EE2C6E3" w14:textId="77777777" w:rsidR="002607C4" w:rsidRDefault="002607C4" w:rsidP="001F50CD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MA"/>
        </w:rPr>
      </w:pPr>
    </w:p>
    <w:p w14:paraId="6CF4E27B" w14:textId="77777777" w:rsidR="002607C4" w:rsidRDefault="002607C4" w:rsidP="002607C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MA"/>
        </w:rPr>
      </w:pPr>
    </w:p>
    <w:p w14:paraId="09A177BB" w14:textId="77777777" w:rsidR="00C33E6C" w:rsidRDefault="00C33E6C" w:rsidP="00C33E6C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MA"/>
        </w:rPr>
      </w:pPr>
    </w:p>
    <w:p w14:paraId="127AFBE8" w14:textId="77777777" w:rsidR="002607C4" w:rsidRDefault="002607C4" w:rsidP="002607C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MA"/>
        </w:rPr>
      </w:pPr>
    </w:p>
    <w:p w14:paraId="131EA4E3" w14:textId="77777777" w:rsidR="001F50CD" w:rsidRPr="002607C4" w:rsidRDefault="001F50CD" w:rsidP="002607C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MA"/>
        </w:rPr>
        <w:lastRenderedPageBreak/>
        <w:t>معلومات حول البرامج المكوِّنة للخدمة</w:t>
      </w:r>
    </w:p>
    <w:tbl>
      <w:tblPr>
        <w:tblStyle w:val="Grilledutableau"/>
        <w:bidiVisual/>
        <w:tblW w:w="10774" w:type="dxa"/>
        <w:tblInd w:w="-842" w:type="dxa"/>
        <w:tblLook w:val="04A0" w:firstRow="1" w:lastRow="0" w:firstColumn="1" w:lastColumn="0" w:noHBand="0" w:noVBand="1"/>
      </w:tblPr>
      <w:tblGrid>
        <w:gridCol w:w="1853"/>
        <w:gridCol w:w="1762"/>
        <w:gridCol w:w="1304"/>
        <w:gridCol w:w="1460"/>
        <w:gridCol w:w="1559"/>
        <w:gridCol w:w="1560"/>
        <w:gridCol w:w="1276"/>
      </w:tblGrid>
      <w:tr w:rsidR="001F50CD" w:rsidRPr="002607C4" w14:paraId="28AAD63E" w14:textId="77777777" w:rsidTr="004D3709">
        <w:trPr>
          <w:trHeight w:val="488"/>
        </w:trPr>
        <w:tc>
          <w:tcPr>
            <w:tcW w:w="1853" w:type="dxa"/>
            <w:vMerge w:val="restart"/>
          </w:tcPr>
          <w:p w14:paraId="19A85562" w14:textId="77777777" w:rsidR="001F50CD" w:rsidRPr="002607C4" w:rsidRDefault="001F50CD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  <w:p w14:paraId="69E05DED" w14:textId="77777777" w:rsidR="001F50CD" w:rsidRPr="002607C4" w:rsidRDefault="001F50CD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البرنامج</w:t>
            </w:r>
          </w:p>
        </w:tc>
        <w:tc>
          <w:tcPr>
            <w:tcW w:w="1762" w:type="dxa"/>
            <w:vMerge w:val="restart"/>
          </w:tcPr>
          <w:p w14:paraId="5F803852" w14:textId="77777777" w:rsidR="001F50CD" w:rsidRPr="002607C4" w:rsidRDefault="001F50CD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  <w:p w14:paraId="54FD78DB" w14:textId="77777777" w:rsidR="001F50CD" w:rsidRPr="002607C4" w:rsidRDefault="001F50CD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الموضوع</w:t>
            </w:r>
          </w:p>
        </w:tc>
        <w:tc>
          <w:tcPr>
            <w:tcW w:w="2764" w:type="dxa"/>
            <w:gridSpan w:val="2"/>
          </w:tcPr>
          <w:p w14:paraId="1B1245F3" w14:textId="77777777" w:rsidR="001F50CD" w:rsidRPr="002607C4" w:rsidRDefault="001F50CD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البرامج الرئيسية</w:t>
            </w:r>
          </w:p>
        </w:tc>
        <w:tc>
          <w:tcPr>
            <w:tcW w:w="1559" w:type="dxa"/>
            <w:vMerge w:val="restart"/>
          </w:tcPr>
          <w:p w14:paraId="27122D55" w14:textId="77777777" w:rsidR="001F50CD" w:rsidRPr="002607C4" w:rsidRDefault="001F50CD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  <w:p w14:paraId="7F61D63D" w14:textId="77777777" w:rsidR="001F50CD" w:rsidRPr="002607C4" w:rsidRDefault="001F50CD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الجمهور المستهدف</w:t>
            </w:r>
          </w:p>
        </w:tc>
        <w:tc>
          <w:tcPr>
            <w:tcW w:w="1560" w:type="dxa"/>
            <w:vMerge w:val="restart"/>
          </w:tcPr>
          <w:p w14:paraId="6764E37C" w14:textId="77777777" w:rsidR="001F50CD" w:rsidRPr="002607C4" w:rsidRDefault="001F50CD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  <w:p w14:paraId="2477F9AB" w14:textId="77777777" w:rsidR="001F50CD" w:rsidRPr="002607C4" w:rsidRDefault="001F50CD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حجم البث الشهري</w:t>
            </w:r>
          </w:p>
        </w:tc>
        <w:tc>
          <w:tcPr>
            <w:tcW w:w="1276" w:type="dxa"/>
            <w:vMerge w:val="restart"/>
          </w:tcPr>
          <w:p w14:paraId="29B1E4FF" w14:textId="77777777" w:rsidR="001F50CD" w:rsidRPr="002607C4" w:rsidRDefault="001F50CD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الحجم المتوسط اليومي</w:t>
            </w:r>
          </w:p>
        </w:tc>
      </w:tr>
      <w:tr w:rsidR="001F50CD" w:rsidRPr="002607C4" w14:paraId="5F04864D" w14:textId="77777777" w:rsidTr="004D3709">
        <w:trPr>
          <w:trHeight w:val="226"/>
        </w:trPr>
        <w:tc>
          <w:tcPr>
            <w:tcW w:w="1853" w:type="dxa"/>
            <w:vMerge/>
          </w:tcPr>
          <w:p w14:paraId="3CE9C691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762" w:type="dxa"/>
            <w:vMerge/>
          </w:tcPr>
          <w:p w14:paraId="6F736B6F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304" w:type="dxa"/>
          </w:tcPr>
          <w:p w14:paraId="39ED7B75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البرامج</w:t>
            </w:r>
          </w:p>
        </w:tc>
        <w:tc>
          <w:tcPr>
            <w:tcW w:w="1460" w:type="dxa"/>
          </w:tcPr>
          <w:p w14:paraId="66A61457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الحجم الزمني</w:t>
            </w:r>
          </w:p>
        </w:tc>
        <w:tc>
          <w:tcPr>
            <w:tcW w:w="1559" w:type="dxa"/>
            <w:vMerge/>
          </w:tcPr>
          <w:p w14:paraId="0C672979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560" w:type="dxa"/>
            <w:vMerge/>
          </w:tcPr>
          <w:p w14:paraId="6CAEAE97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276" w:type="dxa"/>
            <w:vMerge/>
          </w:tcPr>
          <w:p w14:paraId="046CDA6F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</w:tr>
      <w:tr w:rsidR="001F50CD" w:rsidRPr="002607C4" w14:paraId="247C3065" w14:textId="77777777" w:rsidTr="004D3709">
        <w:tc>
          <w:tcPr>
            <w:tcW w:w="1853" w:type="dxa"/>
          </w:tcPr>
          <w:p w14:paraId="4BA117BB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762" w:type="dxa"/>
          </w:tcPr>
          <w:p w14:paraId="7E184004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304" w:type="dxa"/>
          </w:tcPr>
          <w:p w14:paraId="035CC68E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460" w:type="dxa"/>
          </w:tcPr>
          <w:p w14:paraId="1939D4AF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559" w:type="dxa"/>
          </w:tcPr>
          <w:p w14:paraId="5AA0FFA9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560" w:type="dxa"/>
          </w:tcPr>
          <w:p w14:paraId="6D7CD82C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276" w:type="dxa"/>
          </w:tcPr>
          <w:p w14:paraId="697E11C2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</w:tr>
      <w:tr w:rsidR="001F50CD" w:rsidRPr="002607C4" w14:paraId="0160821A" w14:textId="77777777" w:rsidTr="004D3709">
        <w:tc>
          <w:tcPr>
            <w:tcW w:w="1853" w:type="dxa"/>
          </w:tcPr>
          <w:p w14:paraId="4B596244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762" w:type="dxa"/>
          </w:tcPr>
          <w:p w14:paraId="3F1BA0CC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304" w:type="dxa"/>
          </w:tcPr>
          <w:p w14:paraId="21F480A3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460" w:type="dxa"/>
          </w:tcPr>
          <w:p w14:paraId="3BF7AE7A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559" w:type="dxa"/>
          </w:tcPr>
          <w:p w14:paraId="27ED602E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560" w:type="dxa"/>
          </w:tcPr>
          <w:p w14:paraId="588F80BA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276" w:type="dxa"/>
          </w:tcPr>
          <w:p w14:paraId="144A4C5F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</w:tr>
      <w:tr w:rsidR="001F50CD" w:rsidRPr="002607C4" w14:paraId="55D94BB9" w14:textId="77777777" w:rsidTr="004D3709">
        <w:tc>
          <w:tcPr>
            <w:tcW w:w="1853" w:type="dxa"/>
          </w:tcPr>
          <w:p w14:paraId="6E6BCBA7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762" w:type="dxa"/>
          </w:tcPr>
          <w:p w14:paraId="3870A5F4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304" w:type="dxa"/>
          </w:tcPr>
          <w:p w14:paraId="549B5064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460" w:type="dxa"/>
          </w:tcPr>
          <w:p w14:paraId="6567E27E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559" w:type="dxa"/>
          </w:tcPr>
          <w:p w14:paraId="5D68F7A1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560" w:type="dxa"/>
          </w:tcPr>
          <w:p w14:paraId="1EF0BEFF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276" w:type="dxa"/>
          </w:tcPr>
          <w:p w14:paraId="14DBF882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</w:tr>
    </w:tbl>
    <w:p w14:paraId="0C3AD067" w14:textId="77777777" w:rsidR="001F50CD" w:rsidRPr="002607C4" w:rsidRDefault="001F50CD" w:rsidP="001F50CD">
      <w:pPr>
        <w:bidi/>
        <w:jc w:val="both"/>
        <w:rPr>
          <w:rFonts w:ascii="Sakkal Majalla" w:hAnsi="Sakkal Majalla" w:cs="Sakkal Majalla"/>
          <w:sz w:val="28"/>
          <w:szCs w:val="28"/>
          <w:lang w:bidi="ar-MA"/>
        </w:rPr>
      </w:pPr>
    </w:p>
    <w:p w14:paraId="4759AAE0" w14:textId="77777777" w:rsidR="001F50CD" w:rsidRPr="002607C4" w:rsidRDefault="001F50CD" w:rsidP="001F50CD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MA"/>
        </w:rPr>
        <w:t>أنظمة التسويق التقنية والمالية</w:t>
      </w:r>
    </w:p>
    <w:tbl>
      <w:tblPr>
        <w:tblStyle w:val="Grilledutableau"/>
        <w:bidiVisual/>
        <w:tblW w:w="10211" w:type="dxa"/>
        <w:tblInd w:w="-400" w:type="dxa"/>
        <w:tblLook w:val="04A0" w:firstRow="1" w:lastRow="0" w:firstColumn="1" w:lastColumn="0" w:noHBand="0" w:noVBand="1"/>
      </w:tblPr>
      <w:tblGrid>
        <w:gridCol w:w="1626"/>
        <w:gridCol w:w="2224"/>
        <w:gridCol w:w="1378"/>
        <w:gridCol w:w="24"/>
        <w:gridCol w:w="2419"/>
        <w:gridCol w:w="2540"/>
      </w:tblGrid>
      <w:tr w:rsidR="004365B4" w:rsidRPr="002607C4" w14:paraId="44B1A7E4" w14:textId="77777777" w:rsidTr="002607C4">
        <w:trPr>
          <w:trHeight w:val="480"/>
        </w:trPr>
        <w:tc>
          <w:tcPr>
            <w:tcW w:w="1626" w:type="dxa"/>
            <w:vMerge w:val="restart"/>
            <w:vAlign w:val="center"/>
          </w:tcPr>
          <w:p w14:paraId="55FD3AB3" w14:textId="77777777" w:rsidR="004365B4" w:rsidRPr="002607C4" w:rsidRDefault="004365B4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اسم الخدمة</w:t>
            </w:r>
          </w:p>
        </w:tc>
        <w:tc>
          <w:tcPr>
            <w:tcW w:w="2224" w:type="dxa"/>
            <w:vMerge w:val="restart"/>
            <w:vAlign w:val="center"/>
          </w:tcPr>
          <w:p w14:paraId="6EC1D15F" w14:textId="77777777" w:rsidR="004365B4" w:rsidRPr="002607C4" w:rsidRDefault="004365B4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نظام الولوج إلى الخدمة</w:t>
            </w:r>
          </w:p>
        </w:tc>
        <w:tc>
          <w:tcPr>
            <w:tcW w:w="3821" w:type="dxa"/>
            <w:gridSpan w:val="3"/>
            <w:vAlign w:val="center"/>
          </w:tcPr>
          <w:p w14:paraId="1C8A1C61" w14:textId="77777777" w:rsidR="004365B4" w:rsidRPr="002607C4" w:rsidRDefault="004365B4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مبلغ الاشتراك</w:t>
            </w:r>
          </w:p>
        </w:tc>
        <w:tc>
          <w:tcPr>
            <w:tcW w:w="2540" w:type="dxa"/>
            <w:vMerge w:val="restart"/>
            <w:vAlign w:val="center"/>
          </w:tcPr>
          <w:p w14:paraId="796F7A3E" w14:textId="77777777" w:rsidR="004365B4" w:rsidRPr="002607C4" w:rsidRDefault="004365B4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شروط رد الضمان إلى المشترك</w:t>
            </w:r>
          </w:p>
        </w:tc>
      </w:tr>
      <w:tr w:rsidR="004365B4" w:rsidRPr="002607C4" w14:paraId="7ED0EDE7" w14:textId="77777777" w:rsidTr="002607C4">
        <w:trPr>
          <w:trHeight w:val="480"/>
        </w:trPr>
        <w:tc>
          <w:tcPr>
            <w:tcW w:w="1626" w:type="dxa"/>
            <w:vMerge/>
          </w:tcPr>
          <w:p w14:paraId="6E82A9F8" w14:textId="77777777" w:rsidR="004365B4" w:rsidRPr="002607C4" w:rsidRDefault="004365B4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2224" w:type="dxa"/>
            <w:vMerge/>
          </w:tcPr>
          <w:p w14:paraId="25BF8EA0" w14:textId="77777777" w:rsidR="004365B4" w:rsidRPr="002607C4" w:rsidRDefault="004365B4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40CF4998" w14:textId="77777777" w:rsidR="004365B4" w:rsidRPr="002607C4" w:rsidRDefault="004365B4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الفترة/الصيغة</w:t>
            </w:r>
          </w:p>
        </w:tc>
        <w:tc>
          <w:tcPr>
            <w:tcW w:w="2419" w:type="dxa"/>
            <w:vAlign w:val="center"/>
          </w:tcPr>
          <w:p w14:paraId="6B473245" w14:textId="77777777" w:rsidR="004365B4" w:rsidRPr="002607C4" w:rsidRDefault="004365B4" w:rsidP="004D37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المبلغ دون احتساب الرسوم</w:t>
            </w:r>
          </w:p>
        </w:tc>
        <w:tc>
          <w:tcPr>
            <w:tcW w:w="2540" w:type="dxa"/>
            <w:vMerge/>
          </w:tcPr>
          <w:p w14:paraId="25606A0B" w14:textId="77777777" w:rsidR="004365B4" w:rsidRPr="002607C4" w:rsidRDefault="004365B4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  <w:tr w:rsidR="005C29D5" w:rsidRPr="002607C4" w14:paraId="78586D0E" w14:textId="77777777" w:rsidTr="002607C4">
        <w:tc>
          <w:tcPr>
            <w:tcW w:w="1626" w:type="dxa"/>
          </w:tcPr>
          <w:p w14:paraId="3043A2D1" w14:textId="77777777" w:rsidR="005C29D5" w:rsidRPr="002607C4" w:rsidRDefault="005C29D5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2224" w:type="dxa"/>
          </w:tcPr>
          <w:p w14:paraId="2DC9F4FB" w14:textId="77777777" w:rsidR="005C29D5" w:rsidRPr="002607C4" w:rsidRDefault="005C29D5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378" w:type="dxa"/>
          </w:tcPr>
          <w:p w14:paraId="37C81ED8" w14:textId="77777777" w:rsidR="005C29D5" w:rsidRPr="002607C4" w:rsidRDefault="005C29D5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2443" w:type="dxa"/>
            <w:gridSpan w:val="2"/>
          </w:tcPr>
          <w:p w14:paraId="13542042" w14:textId="77777777" w:rsidR="005C29D5" w:rsidRPr="002607C4" w:rsidRDefault="005C29D5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2540" w:type="dxa"/>
          </w:tcPr>
          <w:p w14:paraId="1D664B03" w14:textId="77777777" w:rsidR="005C29D5" w:rsidRPr="002607C4" w:rsidRDefault="005C29D5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  <w:tr w:rsidR="005C29D5" w:rsidRPr="002607C4" w14:paraId="33F8D1DE" w14:textId="77777777" w:rsidTr="002607C4">
        <w:tc>
          <w:tcPr>
            <w:tcW w:w="1626" w:type="dxa"/>
          </w:tcPr>
          <w:p w14:paraId="735CB06A" w14:textId="77777777" w:rsidR="005C29D5" w:rsidRPr="002607C4" w:rsidRDefault="005C29D5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224" w:type="dxa"/>
          </w:tcPr>
          <w:p w14:paraId="45E8B5F0" w14:textId="77777777" w:rsidR="005C29D5" w:rsidRPr="002607C4" w:rsidRDefault="005C29D5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378" w:type="dxa"/>
          </w:tcPr>
          <w:p w14:paraId="0B989387" w14:textId="77777777" w:rsidR="005C29D5" w:rsidRPr="002607C4" w:rsidRDefault="005C29D5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443" w:type="dxa"/>
            <w:gridSpan w:val="2"/>
          </w:tcPr>
          <w:p w14:paraId="776065A0" w14:textId="77777777" w:rsidR="005C29D5" w:rsidRPr="002607C4" w:rsidRDefault="005C29D5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540" w:type="dxa"/>
          </w:tcPr>
          <w:p w14:paraId="4827A52F" w14:textId="77777777" w:rsidR="005C29D5" w:rsidRPr="002607C4" w:rsidRDefault="005C29D5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</w:tr>
      <w:tr w:rsidR="005C29D5" w:rsidRPr="002607C4" w14:paraId="146BD3F6" w14:textId="77777777" w:rsidTr="002607C4">
        <w:tc>
          <w:tcPr>
            <w:tcW w:w="1626" w:type="dxa"/>
          </w:tcPr>
          <w:p w14:paraId="6B980AA9" w14:textId="77777777" w:rsidR="005C29D5" w:rsidRPr="002607C4" w:rsidRDefault="005C29D5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224" w:type="dxa"/>
          </w:tcPr>
          <w:p w14:paraId="42DDED81" w14:textId="77777777" w:rsidR="005C29D5" w:rsidRPr="002607C4" w:rsidRDefault="005C29D5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378" w:type="dxa"/>
          </w:tcPr>
          <w:p w14:paraId="56ED4E4B" w14:textId="77777777" w:rsidR="005C29D5" w:rsidRPr="002607C4" w:rsidRDefault="005C29D5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443" w:type="dxa"/>
            <w:gridSpan w:val="2"/>
          </w:tcPr>
          <w:p w14:paraId="68E18AAE" w14:textId="77777777" w:rsidR="005C29D5" w:rsidRPr="002607C4" w:rsidRDefault="005C29D5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540" w:type="dxa"/>
          </w:tcPr>
          <w:p w14:paraId="2F922395" w14:textId="77777777" w:rsidR="005C29D5" w:rsidRPr="002607C4" w:rsidRDefault="005C29D5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</w:tr>
      <w:tr w:rsidR="005C29D5" w:rsidRPr="002607C4" w14:paraId="3420CB2A" w14:textId="77777777" w:rsidTr="002607C4">
        <w:trPr>
          <w:trHeight w:val="70"/>
        </w:trPr>
        <w:tc>
          <w:tcPr>
            <w:tcW w:w="1626" w:type="dxa"/>
          </w:tcPr>
          <w:p w14:paraId="07AF4D20" w14:textId="77777777" w:rsidR="005C29D5" w:rsidRPr="002607C4" w:rsidRDefault="005C29D5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224" w:type="dxa"/>
          </w:tcPr>
          <w:p w14:paraId="6B2E8669" w14:textId="77777777" w:rsidR="005C29D5" w:rsidRPr="002607C4" w:rsidRDefault="005C29D5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378" w:type="dxa"/>
          </w:tcPr>
          <w:p w14:paraId="72E7566A" w14:textId="77777777" w:rsidR="005C29D5" w:rsidRPr="002607C4" w:rsidRDefault="005C29D5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443" w:type="dxa"/>
            <w:gridSpan w:val="2"/>
          </w:tcPr>
          <w:p w14:paraId="2FEB0C7B" w14:textId="77777777" w:rsidR="005C29D5" w:rsidRPr="002607C4" w:rsidRDefault="005C29D5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540" w:type="dxa"/>
          </w:tcPr>
          <w:p w14:paraId="674A9AC8" w14:textId="77777777" w:rsidR="005C29D5" w:rsidRPr="002607C4" w:rsidRDefault="005C29D5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</w:tr>
    </w:tbl>
    <w:p w14:paraId="691EE24C" w14:textId="77777777" w:rsidR="001F50CD" w:rsidRPr="002607C4" w:rsidRDefault="001F50CD" w:rsidP="001F50CD">
      <w:pPr>
        <w:bidi/>
        <w:jc w:val="both"/>
        <w:rPr>
          <w:rFonts w:ascii="Sakkal Majalla" w:hAnsi="Sakkal Majalla" w:cs="Sakkal Majalla"/>
          <w:sz w:val="28"/>
          <w:szCs w:val="28"/>
          <w:u w:val="single"/>
          <w:rtl/>
          <w:lang w:bidi="ar-MA"/>
        </w:rPr>
      </w:pPr>
    </w:p>
    <w:p w14:paraId="60DC67DB" w14:textId="77777777" w:rsidR="001F50CD" w:rsidRPr="002607C4" w:rsidRDefault="001F50CD" w:rsidP="001F50CD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MA"/>
        </w:rPr>
        <w:t>أنظمة التوزيع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809"/>
        <w:gridCol w:w="7229"/>
      </w:tblGrid>
      <w:tr w:rsidR="001F50CD" w:rsidRPr="002607C4" w14:paraId="28DE6542" w14:textId="77777777" w:rsidTr="004D3709">
        <w:trPr>
          <w:trHeight w:val="643"/>
        </w:trPr>
        <w:tc>
          <w:tcPr>
            <w:tcW w:w="1809" w:type="dxa"/>
          </w:tcPr>
          <w:p w14:paraId="02892C22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اسم الخدمة</w:t>
            </w:r>
          </w:p>
        </w:tc>
        <w:tc>
          <w:tcPr>
            <w:tcW w:w="7229" w:type="dxa"/>
          </w:tcPr>
          <w:p w14:paraId="636EB338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 xml:space="preserve">مراكز البيع </w:t>
            </w:r>
            <w:r w:rsidR="009E75BD" w:rsidRPr="002607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/التوزيع</w:t>
            </w:r>
          </w:p>
        </w:tc>
      </w:tr>
      <w:tr w:rsidR="001F50CD" w:rsidRPr="002607C4" w14:paraId="445560BC" w14:textId="77777777" w:rsidTr="004D3709">
        <w:tc>
          <w:tcPr>
            <w:tcW w:w="1809" w:type="dxa"/>
          </w:tcPr>
          <w:p w14:paraId="76DF4D65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7229" w:type="dxa"/>
          </w:tcPr>
          <w:p w14:paraId="6FA91346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</w:tr>
      <w:tr w:rsidR="001F50CD" w:rsidRPr="002607C4" w14:paraId="2EC2E21D" w14:textId="77777777" w:rsidTr="004D3709">
        <w:tc>
          <w:tcPr>
            <w:tcW w:w="1809" w:type="dxa"/>
          </w:tcPr>
          <w:p w14:paraId="1A6CF353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7229" w:type="dxa"/>
          </w:tcPr>
          <w:p w14:paraId="60BF87A0" w14:textId="77777777" w:rsidR="001F50CD" w:rsidRPr="002607C4" w:rsidRDefault="001F50CD" w:rsidP="004D370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</w:tr>
    </w:tbl>
    <w:p w14:paraId="056935F9" w14:textId="77777777" w:rsidR="001F50CD" w:rsidRPr="002607C4" w:rsidRDefault="001F50CD" w:rsidP="001F50CD">
      <w:pPr>
        <w:bidi/>
        <w:ind w:firstLine="708"/>
        <w:jc w:val="both"/>
        <w:rPr>
          <w:rFonts w:ascii="Sakkal Majalla" w:hAnsi="Sakkal Majalla" w:cs="Sakkal Majalla"/>
          <w:sz w:val="28"/>
          <w:szCs w:val="28"/>
          <w:rtl/>
          <w:lang w:bidi="ar-MA"/>
        </w:rPr>
      </w:pPr>
    </w:p>
    <w:p w14:paraId="30485737" w14:textId="77777777" w:rsidR="001F50CD" w:rsidRPr="002607C4" w:rsidRDefault="001F50CD" w:rsidP="001F50CD">
      <w:pPr>
        <w:pStyle w:val="Paragraphedeliste"/>
        <w:numPr>
          <w:ilvl w:val="0"/>
          <w:numId w:val="17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MA"/>
        </w:rPr>
        <w:lastRenderedPageBreak/>
        <w:t>معلومات تقنية</w:t>
      </w:r>
    </w:p>
    <w:p w14:paraId="6246B6F0" w14:textId="66FE1788" w:rsidR="001F50CD" w:rsidRPr="002607C4" w:rsidRDefault="001F50CD" w:rsidP="001F50CD">
      <w:pPr>
        <w:pStyle w:val="Paragraphedeliste"/>
        <w:numPr>
          <w:ilvl w:val="0"/>
          <w:numId w:val="21"/>
        </w:numPr>
        <w:bidi/>
        <w:jc w:val="both"/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highlight w:val="blue"/>
          <w:lang w:bidi="ar-MA"/>
        </w:rPr>
      </w:pPr>
      <w:r w:rsidRPr="002607C4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highlight w:val="blue"/>
          <w:rtl/>
          <w:lang w:bidi="ar-MA"/>
        </w:rPr>
        <w:t xml:space="preserve">خدمات الولوج </w:t>
      </w:r>
      <w:r w:rsidR="001B3930">
        <w:rPr>
          <w:rFonts w:ascii="Sakkal Majalla" w:hAnsi="Sakkal Majalla" w:cs="Sakkal Majalla" w:hint="cs"/>
          <w:b/>
          <w:bCs/>
          <w:color w:val="FFFFFF" w:themeColor="background1"/>
          <w:sz w:val="28"/>
          <w:szCs w:val="28"/>
          <w:highlight w:val="blue"/>
          <w:rtl/>
          <w:lang w:bidi="ar-MA"/>
        </w:rPr>
        <w:t xml:space="preserve">حسب الطلب </w:t>
      </w:r>
      <w:r w:rsidRPr="002607C4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highlight w:val="blue"/>
          <w:rtl/>
          <w:lang w:bidi="ar-MA"/>
        </w:rPr>
        <w:t xml:space="preserve">الموزعة عبر </w:t>
      </w:r>
      <w:r w:rsidR="005C29D5" w:rsidRPr="002607C4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highlight w:val="blue"/>
          <w:rtl/>
          <w:lang w:bidi="ar-MA"/>
        </w:rPr>
        <w:t xml:space="preserve">القمر </w:t>
      </w:r>
      <w:proofErr w:type="gramStart"/>
      <w:r w:rsidR="005C29D5" w:rsidRPr="002607C4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highlight w:val="blue"/>
          <w:rtl/>
          <w:lang w:bidi="ar-MA"/>
        </w:rPr>
        <w:t>ال</w:t>
      </w:r>
      <w:r w:rsidR="00771549">
        <w:rPr>
          <w:rFonts w:ascii="Sakkal Majalla" w:hAnsi="Sakkal Majalla" w:cs="Sakkal Majalla" w:hint="cs"/>
          <w:b/>
          <w:bCs/>
          <w:color w:val="FFFFFF" w:themeColor="background1"/>
          <w:sz w:val="28"/>
          <w:szCs w:val="28"/>
          <w:highlight w:val="blue"/>
          <w:rtl/>
          <w:lang w:bidi="ar-MA"/>
        </w:rPr>
        <w:t>ا</w:t>
      </w:r>
      <w:r w:rsidR="005C29D5" w:rsidRPr="002607C4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highlight w:val="blue"/>
          <w:rtl/>
          <w:lang w:bidi="ar-MA"/>
        </w:rPr>
        <w:t>ص</w:t>
      </w:r>
      <w:r w:rsidR="00771549">
        <w:rPr>
          <w:rFonts w:ascii="Sakkal Majalla" w:hAnsi="Sakkal Majalla" w:cs="Sakkal Majalla" w:hint="cs"/>
          <w:b/>
          <w:bCs/>
          <w:color w:val="FFFFFF" w:themeColor="background1"/>
          <w:sz w:val="28"/>
          <w:szCs w:val="28"/>
          <w:highlight w:val="blue"/>
          <w:rtl/>
          <w:lang w:bidi="ar-MA"/>
        </w:rPr>
        <w:t>ط</w:t>
      </w:r>
      <w:r w:rsidR="005C29D5" w:rsidRPr="002607C4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highlight w:val="blue"/>
          <w:rtl/>
          <w:lang w:bidi="ar-MA"/>
        </w:rPr>
        <w:t>ناعي</w:t>
      </w:r>
      <w:r w:rsidRPr="002607C4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highlight w:val="blue"/>
          <w:rtl/>
          <w:lang w:bidi="ar-MA"/>
        </w:rPr>
        <w:t xml:space="preserve"> :</w:t>
      </w:r>
      <w:proofErr w:type="gramEnd"/>
    </w:p>
    <w:p w14:paraId="4DE50CD9" w14:textId="03237807" w:rsidR="001F50CD" w:rsidRPr="002607C4" w:rsidRDefault="001F50CD" w:rsidP="001F50CD">
      <w:pPr>
        <w:pStyle w:val="Paragraphedeliste"/>
        <w:numPr>
          <w:ilvl w:val="0"/>
          <w:numId w:val="15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اسم مشغل </w:t>
      </w:r>
      <w:r w:rsidR="005C29D5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القمر </w:t>
      </w:r>
      <w:proofErr w:type="gramStart"/>
      <w:r w:rsidR="005C29D5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</w:t>
      </w:r>
      <w:r w:rsidR="00771549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ا</w:t>
      </w:r>
      <w:r w:rsidR="005C29D5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ص</w:t>
      </w:r>
      <w:r w:rsidR="00771549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ط</w:t>
      </w:r>
      <w:r w:rsidR="005C29D5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ناعي</w:t>
      </w: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:</w:t>
      </w:r>
      <w:proofErr w:type="gramEnd"/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     </w:t>
      </w:r>
      <w:r w:rsidR="009E75BD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......................................</w:t>
      </w:r>
    </w:p>
    <w:p w14:paraId="672ABDBE" w14:textId="27681038" w:rsidR="001F50CD" w:rsidRPr="002607C4" w:rsidRDefault="001F50CD" w:rsidP="001F50CD">
      <w:pPr>
        <w:pStyle w:val="Paragraphedeliste"/>
        <w:numPr>
          <w:ilvl w:val="0"/>
          <w:numId w:val="15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اسم </w:t>
      </w:r>
      <w:r w:rsidR="005C29D5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القمر </w:t>
      </w:r>
      <w:proofErr w:type="gramStart"/>
      <w:r w:rsidR="005C29D5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</w:t>
      </w:r>
      <w:r w:rsidR="00771549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ا</w:t>
      </w:r>
      <w:r w:rsidR="005C29D5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ص</w:t>
      </w:r>
      <w:r w:rsidR="00771549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ط</w:t>
      </w:r>
      <w:r w:rsidR="005C29D5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ناعي</w:t>
      </w: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:   </w:t>
      </w:r>
      <w:proofErr w:type="gramEnd"/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           ................................</w:t>
      </w:r>
      <w:r w:rsidR="009E75BD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..........</w:t>
      </w:r>
    </w:p>
    <w:p w14:paraId="6DBE04DA" w14:textId="77777777" w:rsidR="001F50CD" w:rsidRPr="002607C4" w:rsidRDefault="001F50CD" w:rsidP="001F50CD">
      <w:pPr>
        <w:pStyle w:val="Paragraphedeliste"/>
        <w:numPr>
          <w:ilvl w:val="0"/>
          <w:numId w:val="15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الموقع </w:t>
      </w:r>
      <w:proofErr w:type="gramStart"/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المداري :</w:t>
      </w:r>
      <w:proofErr w:type="gramEnd"/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                    ...................................</w:t>
      </w:r>
      <w:r w:rsidR="009E75BD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......</w:t>
      </w:r>
    </w:p>
    <w:p w14:paraId="2DCD0F70" w14:textId="77777777" w:rsidR="001F50CD" w:rsidRPr="002607C4" w:rsidRDefault="001F50CD" w:rsidP="001F50CD">
      <w:pPr>
        <w:pStyle w:val="Paragraphedeliste"/>
        <w:numPr>
          <w:ilvl w:val="0"/>
          <w:numId w:val="15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معدل </w:t>
      </w:r>
      <w:r w:rsidR="004365B4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سعة البيانات</w:t>
      </w: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: ..................................كيلوبايت</w:t>
      </w:r>
    </w:p>
    <w:p w14:paraId="2ED6196D" w14:textId="77777777" w:rsidR="00EB77C1" w:rsidRPr="002607C4" w:rsidRDefault="00EB77C1" w:rsidP="00EB77C1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</w:p>
    <w:p w14:paraId="669A26FD" w14:textId="77777777" w:rsidR="001F50CD" w:rsidRPr="002607C4" w:rsidRDefault="00EB77C1" w:rsidP="00EB77C1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تملأ</w:t>
      </w:r>
      <w:r w:rsidR="001F50CD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</w:t>
      </w:r>
      <w:r w:rsidR="00E70559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بمعلومات كل </w:t>
      </w:r>
      <w:r w:rsidR="001F50CD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باقة مكونة لخدمات الولوج </w:t>
      </w:r>
      <w:r w:rsidR="001B3930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حسب الطلب</w:t>
      </w:r>
    </w:p>
    <w:p w14:paraId="42D6A12F" w14:textId="77777777" w:rsidR="001F50CD" w:rsidRPr="002607C4" w:rsidRDefault="001F50CD" w:rsidP="001F50CD">
      <w:pPr>
        <w:pStyle w:val="Paragraphedeliste"/>
        <w:numPr>
          <w:ilvl w:val="0"/>
          <w:numId w:val="21"/>
        </w:numPr>
        <w:bidi/>
        <w:jc w:val="both"/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highlight w:val="blue"/>
          <w:lang w:bidi="ar-MA"/>
        </w:rPr>
      </w:pPr>
      <w:r w:rsidRPr="002607C4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highlight w:val="blue"/>
          <w:rtl/>
          <w:lang w:bidi="ar-MA"/>
        </w:rPr>
        <w:t xml:space="preserve">خدمات الولوج </w:t>
      </w:r>
      <w:r w:rsidR="001B3930">
        <w:rPr>
          <w:rFonts w:ascii="Sakkal Majalla" w:hAnsi="Sakkal Majalla" w:cs="Sakkal Majalla" w:hint="cs"/>
          <w:b/>
          <w:bCs/>
          <w:color w:val="FFFFFF" w:themeColor="background1"/>
          <w:sz w:val="28"/>
          <w:szCs w:val="28"/>
          <w:highlight w:val="blue"/>
          <w:rtl/>
          <w:lang w:bidi="ar-MA"/>
        </w:rPr>
        <w:t xml:space="preserve">حسب الطلب </w:t>
      </w:r>
      <w:r w:rsidRPr="002607C4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highlight w:val="blue"/>
          <w:rtl/>
          <w:lang w:bidi="ar-MA"/>
        </w:rPr>
        <w:t xml:space="preserve">الموزعة عبر </w:t>
      </w:r>
      <w:proofErr w:type="gramStart"/>
      <w:r w:rsidRPr="002607C4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highlight w:val="blue"/>
          <w:rtl/>
          <w:lang w:bidi="ar-MA"/>
        </w:rPr>
        <w:t>الويب :</w:t>
      </w:r>
      <w:proofErr w:type="gramEnd"/>
    </w:p>
    <w:p w14:paraId="3EF269C8" w14:textId="77777777" w:rsidR="001F50CD" w:rsidRPr="002607C4" w:rsidRDefault="001F50CD" w:rsidP="005C29D5">
      <w:pPr>
        <w:pStyle w:val="Paragraphedeliste"/>
        <w:numPr>
          <w:ilvl w:val="0"/>
          <w:numId w:val="22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إيواء منصة البث عبر </w:t>
      </w:r>
      <w:proofErr w:type="gramStart"/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الويب:</w:t>
      </w:r>
      <w:r w:rsidRPr="002607C4">
        <w:rPr>
          <w:rFonts w:ascii="Sakkal Majalla" w:hAnsi="Sakkal Majalla" w:cs="Sakkal Majalla"/>
          <w:sz w:val="28"/>
          <w:szCs w:val="28"/>
          <w:rtl/>
          <w:lang w:bidi="ar-MA"/>
        </w:rPr>
        <w:t xml:space="preserve">   </w:t>
      </w:r>
      <w:proofErr w:type="gramEnd"/>
      <w:r w:rsidRPr="002607C4">
        <w:rPr>
          <w:rFonts w:ascii="Sakkal Majalla" w:hAnsi="Sakkal Majalla" w:cs="Sakkal Majalla"/>
          <w:sz w:val="28"/>
          <w:szCs w:val="28"/>
          <w:rtl/>
          <w:lang w:bidi="ar-MA"/>
        </w:rPr>
        <w:t xml:space="preserve">      </w:t>
      </w:r>
      <w:r w:rsidRPr="002607C4">
        <w:rPr>
          <w:rFonts w:ascii="Sakkal Majalla" w:hAnsi="Sakkal Majalla" w:cs="Sakkal Majalla"/>
          <w:noProof/>
          <w:sz w:val="28"/>
          <w:szCs w:val="28"/>
          <w:lang w:eastAsia="fr-FR"/>
        </w:rPr>
        <w:drawing>
          <wp:inline distT="0" distB="0" distL="0" distR="0" wp14:anchorId="007294AE" wp14:editId="46BE9135">
            <wp:extent cx="109855" cy="146050"/>
            <wp:effectExtent l="0" t="0" r="4445" b="6350"/>
            <wp:docPr id="4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607C4">
        <w:rPr>
          <w:rFonts w:ascii="Sakkal Majalla" w:hAnsi="Sakkal Majalla" w:cs="Sakkal Majalla"/>
          <w:sz w:val="28"/>
          <w:szCs w:val="28"/>
          <w:rtl/>
          <w:lang w:bidi="ar-MA"/>
        </w:rPr>
        <w:t xml:space="preserve">  </w:t>
      </w: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الوسائل </w:t>
      </w:r>
      <w:proofErr w:type="gramStart"/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الخاصة</w:t>
      </w:r>
      <w:r w:rsidRPr="002607C4">
        <w:rPr>
          <w:rFonts w:ascii="Sakkal Majalla" w:hAnsi="Sakkal Majalla" w:cs="Sakkal Majalla"/>
          <w:sz w:val="28"/>
          <w:szCs w:val="28"/>
          <w:rtl/>
          <w:lang w:bidi="ar-MA"/>
        </w:rPr>
        <w:t xml:space="preserve"> :</w:t>
      </w:r>
      <w:proofErr w:type="gramEnd"/>
      <w:r w:rsidRPr="002607C4">
        <w:rPr>
          <w:rFonts w:ascii="Sakkal Majalla" w:hAnsi="Sakkal Majalla" w:cs="Sakkal Majalla"/>
          <w:sz w:val="28"/>
          <w:szCs w:val="28"/>
          <w:rtl/>
          <w:lang w:bidi="ar-MA"/>
        </w:rPr>
        <w:t xml:space="preserve">    </w:t>
      </w:r>
      <w:proofErr w:type="gramStart"/>
      <w:r w:rsidRPr="002607C4">
        <w:rPr>
          <w:rFonts w:ascii="Sakkal Majalla" w:hAnsi="Sakkal Majalla" w:cs="Sakkal Majalla"/>
          <w:sz w:val="28"/>
          <w:szCs w:val="28"/>
          <w:rtl/>
          <w:lang w:bidi="ar-MA"/>
        </w:rPr>
        <w:t>العنوان :</w:t>
      </w:r>
      <w:proofErr w:type="gramEnd"/>
      <w:r w:rsidRPr="002607C4">
        <w:rPr>
          <w:rFonts w:ascii="Sakkal Majalla" w:hAnsi="Sakkal Majalla" w:cs="Sakkal Majalla"/>
          <w:sz w:val="28"/>
          <w:szCs w:val="28"/>
          <w:rtl/>
          <w:lang w:bidi="ar-MA"/>
        </w:rPr>
        <w:t xml:space="preserve"> </w:t>
      </w: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......................................................</w:t>
      </w:r>
    </w:p>
    <w:p w14:paraId="74D0F219" w14:textId="77777777" w:rsidR="001F50CD" w:rsidRPr="002607C4" w:rsidRDefault="001F50CD" w:rsidP="001F50CD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         </w:t>
      </w:r>
    </w:p>
    <w:p w14:paraId="0EE49E20" w14:textId="77777777" w:rsidR="001F50CD" w:rsidRPr="002607C4" w:rsidRDefault="001F50CD" w:rsidP="001F50CD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        </w:t>
      </w:r>
      <w:r w:rsidRPr="002607C4">
        <w:rPr>
          <w:rFonts w:ascii="Sakkal Majalla" w:hAnsi="Sakkal Majalla" w:cs="Sakkal Majalla"/>
          <w:b/>
          <w:bCs/>
          <w:noProof/>
          <w:sz w:val="28"/>
          <w:szCs w:val="28"/>
          <w:lang w:eastAsia="fr-FR"/>
        </w:rPr>
        <w:drawing>
          <wp:inline distT="0" distB="0" distL="0" distR="0" wp14:anchorId="17D5685D" wp14:editId="71116903">
            <wp:extent cx="109855" cy="146050"/>
            <wp:effectExtent l="0" t="0" r="4445" b="6350"/>
            <wp:docPr id="5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 </w:t>
      </w:r>
      <w:proofErr w:type="gramStart"/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آخر:   </w:t>
      </w:r>
      <w:proofErr w:type="gramEnd"/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        </w:t>
      </w:r>
      <w:proofErr w:type="gramStart"/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الم</w:t>
      </w:r>
      <w:r w:rsidR="005C29D5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زود</w:t>
      </w: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:.............................................................</w:t>
      </w:r>
      <w:proofErr w:type="gramEnd"/>
    </w:p>
    <w:p w14:paraId="7392DA9C" w14:textId="77777777" w:rsidR="001F50CD" w:rsidRPr="002607C4" w:rsidRDefault="001F50CD" w:rsidP="002607C4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                             </w:t>
      </w:r>
      <w:r w:rsidRPr="002607C4">
        <w:rPr>
          <w:rFonts w:ascii="Sakkal Majalla" w:hAnsi="Sakkal Majalla" w:cs="Sakkal Majalla"/>
          <w:sz w:val="28"/>
          <w:szCs w:val="28"/>
          <w:rtl/>
          <w:lang w:bidi="ar-MA"/>
        </w:rPr>
        <w:t>الموقع القانوني والجغرافي للم</w:t>
      </w:r>
      <w:r w:rsidR="005C29D5" w:rsidRPr="002607C4">
        <w:rPr>
          <w:rFonts w:ascii="Sakkal Majalla" w:hAnsi="Sakkal Majalla" w:cs="Sakkal Majalla"/>
          <w:sz w:val="28"/>
          <w:szCs w:val="28"/>
          <w:rtl/>
          <w:lang w:bidi="ar-MA"/>
        </w:rPr>
        <w:t>زود</w:t>
      </w:r>
      <w:r w:rsidRPr="002607C4">
        <w:rPr>
          <w:rFonts w:ascii="Sakkal Majalla" w:hAnsi="Sakkal Majalla" w:cs="Sakkal Majalla"/>
          <w:sz w:val="28"/>
          <w:szCs w:val="28"/>
          <w:rtl/>
          <w:lang w:bidi="ar-MA"/>
        </w:rPr>
        <w:t xml:space="preserve">: </w:t>
      </w: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...............................................................   </w:t>
      </w:r>
      <w:r w:rsidRPr="002607C4">
        <w:rPr>
          <w:rFonts w:ascii="Sakkal Majalla" w:hAnsi="Sakkal Majalla" w:cs="Sakkal Majalla"/>
          <w:sz w:val="28"/>
          <w:szCs w:val="28"/>
          <w:rtl/>
          <w:lang w:bidi="ar-MA"/>
        </w:rPr>
        <w:t xml:space="preserve">           </w:t>
      </w:r>
    </w:p>
    <w:p w14:paraId="63D97A39" w14:textId="77777777" w:rsidR="001F50CD" w:rsidRPr="002607C4" w:rsidRDefault="001F50CD" w:rsidP="002607C4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2607C4">
        <w:rPr>
          <w:rFonts w:ascii="Sakkal Majalla" w:hAnsi="Sakkal Majalla" w:cs="Sakkal Majalla"/>
          <w:sz w:val="28"/>
          <w:szCs w:val="28"/>
          <w:rtl/>
          <w:lang w:bidi="ar-MA"/>
        </w:rPr>
        <w:t xml:space="preserve">                              الموقع الجغرافي للخوادم: </w:t>
      </w: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......................................................................</w:t>
      </w:r>
    </w:p>
    <w:p w14:paraId="2932B7BF" w14:textId="77777777" w:rsidR="001F50CD" w:rsidRPr="002607C4" w:rsidRDefault="001F50CD" w:rsidP="001F50CD">
      <w:pPr>
        <w:pStyle w:val="Paragraphedeliste"/>
        <w:numPr>
          <w:ilvl w:val="0"/>
          <w:numId w:val="15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نوع التوزيع:</w:t>
      </w:r>
    </w:p>
    <w:p w14:paraId="19BFE877" w14:textId="77777777" w:rsidR="001F50CD" w:rsidRPr="002607C4" w:rsidRDefault="001F50CD" w:rsidP="005C29D5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             </w:t>
      </w:r>
      <w:r w:rsidR="00771549">
        <w:rPr>
          <w:rFonts w:ascii="Sakkal Majalla" w:hAnsi="Sakkal Majalla" w:cs="Sakkal Majalla"/>
          <w:sz w:val="28"/>
          <w:szCs w:val="28"/>
        </w:rPr>
        <w:pict w14:anchorId="28E62E22">
          <v:shape id="Image 33" o:spid="_x0000_i1026" type="#_x0000_t75" style="width:9pt;height:11.25pt;visibility:visible;mso-wrap-style:square">
            <v:imagedata r:id="rId8" o:title=""/>
          </v:shape>
        </w:pict>
      </w: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      </w:t>
      </w:r>
      <w:r w:rsidRPr="002607C4">
        <w:rPr>
          <w:rFonts w:ascii="Sakkal Majalla" w:hAnsi="Sakkal Majalla" w:cs="Sakkal Majalla"/>
          <w:sz w:val="28"/>
          <w:szCs w:val="28"/>
          <w:rtl/>
          <w:lang w:bidi="ar-MA"/>
        </w:rPr>
        <w:t>بث حي</w:t>
      </w:r>
      <w:r w:rsidRPr="002607C4" w:rsidDel="0032012D">
        <w:rPr>
          <w:rFonts w:ascii="Sakkal Majalla" w:hAnsi="Sakkal Majalla" w:cs="Sakkal Majalla"/>
          <w:sz w:val="28"/>
          <w:szCs w:val="28"/>
          <w:rtl/>
          <w:lang w:bidi="ar-MA"/>
        </w:rPr>
        <w:t xml:space="preserve"> </w:t>
      </w:r>
    </w:p>
    <w:p w14:paraId="7245DB0B" w14:textId="77777777" w:rsidR="001F50CD" w:rsidRPr="002607C4" w:rsidRDefault="001F50CD" w:rsidP="001F50CD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MA"/>
        </w:rPr>
      </w:pPr>
      <w:r w:rsidRPr="002607C4">
        <w:rPr>
          <w:rFonts w:ascii="Sakkal Majalla" w:hAnsi="Sakkal Majalla" w:cs="Sakkal Majalla"/>
          <w:sz w:val="28"/>
          <w:szCs w:val="28"/>
          <w:rtl/>
          <w:lang w:bidi="ar-MA"/>
        </w:rPr>
        <w:t xml:space="preserve">       </w:t>
      </w:r>
      <w:r w:rsidR="00A160E2" w:rsidRPr="002607C4">
        <w:rPr>
          <w:rFonts w:ascii="Sakkal Majalla" w:hAnsi="Sakkal Majalla" w:cs="Sakkal Majalla"/>
          <w:sz w:val="28"/>
          <w:szCs w:val="28"/>
          <w:rtl/>
          <w:lang w:bidi="ar-MA"/>
        </w:rPr>
        <w:t xml:space="preserve">    </w:t>
      </w:r>
      <w:r w:rsidRPr="002607C4">
        <w:rPr>
          <w:rFonts w:ascii="Sakkal Majalla" w:hAnsi="Sakkal Majalla" w:cs="Sakkal Majalla"/>
          <w:sz w:val="28"/>
          <w:szCs w:val="28"/>
          <w:rtl/>
          <w:lang w:bidi="ar-MA"/>
        </w:rPr>
        <w:t xml:space="preserve">   </w:t>
      </w:r>
      <w:r w:rsidRPr="002607C4">
        <w:rPr>
          <w:rFonts w:ascii="Sakkal Majalla" w:hAnsi="Sakkal Majalla" w:cs="Sakkal Majalla"/>
          <w:noProof/>
          <w:sz w:val="28"/>
          <w:szCs w:val="28"/>
          <w:lang w:eastAsia="fr-FR"/>
        </w:rPr>
        <w:drawing>
          <wp:inline distT="0" distB="0" distL="0" distR="0" wp14:anchorId="41F5398B" wp14:editId="77AD6A01">
            <wp:extent cx="109855" cy="146050"/>
            <wp:effectExtent l="0" t="0" r="4445" b="635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607C4">
        <w:rPr>
          <w:rFonts w:ascii="Sakkal Majalla" w:hAnsi="Sakkal Majalla" w:cs="Sakkal Majalla"/>
          <w:sz w:val="28"/>
          <w:szCs w:val="28"/>
          <w:rtl/>
          <w:lang w:bidi="ar-MA"/>
        </w:rPr>
        <w:t xml:space="preserve">   حسب الطلب</w:t>
      </w:r>
    </w:p>
    <w:p w14:paraId="7CF12F93" w14:textId="77777777" w:rsidR="001F50CD" w:rsidRPr="002607C4" w:rsidRDefault="001F50CD" w:rsidP="001F50CD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MA"/>
        </w:rPr>
      </w:pPr>
      <w:r w:rsidRPr="002607C4">
        <w:rPr>
          <w:rFonts w:ascii="Sakkal Majalla" w:hAnsi="Sakkal Majalla" w:cs="Sakkal Majalla"/>
          <w:sz w:val="28"/>
          <w:szCs w:val="28"/>
          <w:rtl/>
          <w:lang w:bidi="ar-MA"/>
        </w:rPr>
        <w:t xml:space="preserve">        </w:t>
      </w:r>
      <w:r w:rsidR="00A160E2" w:rsidRPr="002607C4">
        <w:rPr>
          <w:rFonts w:ascii="Sakkal Majalla" w:hAnsi="Sakkal Majalla" w:cs="Sakkal Majalla"/>
          <w:sz w:val="28"/>
          <w:szCs w:val="28"/>
          <w:rtl/>
          <w:lang w:bidi="ar-MA"/>
        </w:rPr>
        <w:t xml:space="preserve">    </w:t>
      </w:r>
      <w:r w:rsidRPr="002607C4">
        <w:rPr>
          <w:rFonts w:ascii="Sakkal Majalla" w:hAnsi="Sakkal Majalla" w:cs="Sakkal Majalla"/>
          <w:sz w:val="28"/>
          <w:szCs w:val="28"/>
          <w:rtl/>
          <w:lang w:bidi="ar-MA"/>
        </w:rPr>
        <w:t xml:space="preserve">  </w:t>
      </w:r>
      <w:r w:rsidRPr="002607C4">
        <w:rPr>
          <w:rFonts w:ascii="Sakkal Majalla" w:hAnsi="Sakkal Majalla" w:cs="Sakkal Majalla"/>
          <w:noProof/>
          <w:sz w:val="28"/>
          <w:szCs w:val="28"/>
          <w:lang w:eastAsia="fr-FR"/>
        </w:rPr>
        <w:drawing>
          <wp:inline distT="0" distB="0" distL="0" distR="0" wp14:anchorId="52C89768" wp14:editId="746551F6">
            <wp:extent cx="109855" cy="146050"/>
            <wp:effectExtent l="0" t="0" r="4445" b="635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607C4">
        <w:rPr>
          <w:rFonts w:ascii="Sakkal Majalla" w:hAnsi="Sakkal Majalla" w:cs="Sakkal Majalla"/>
          <w:sz w:val="28"/>
          <w:szCs w:val="28"/>
          <w:rtl/>
          <w:lang w:bidi="ar-MA"/>
        </w:rPr>
        <w:t xml:space="preserve">   آخر (</w:t>
      </w:r>
      <w:r w:rsidR="005C29D5" w:rsidRPr="002607C4">
        <w:rPr>
          <w:rFonts w:ascii="Sakkal Majalla" w:hAnsi="Sakkal Majalla" w:cs="Sakkal Majalla"/>
          <w:sz w:val="28"/>
          <w:szCs w:val="28"/>
          <w:rtl/>
          <w:lang w:bidi="ar-MA"/>
        </w:rPr>
        <w:t>ي</w:t>
      </w:r>
      <w:r w:rsidRPr="002607C4">
        <w:rPr>
          <w:rFonts w:ascii="Sakkal Majalla" w:hAnsi="Sakkal Majalla" w:cs="Sakkal Majalla"/>
          <w:sz w:val="28"/>
          <w:szCs w:val="28"/>
          <w:rtl/>
          <w:lang w:bidi="ar-MA"/>
        </w:rPr>
        <w:t>حدد): ............................................</w:t>
      </w:r>
    </w:p>
    <w:p w14:paraId="4BBB20E6" w14:textId="77777777" w:rsidR="001F50CD" w:rsidRPr="002607C4" w:rsidRDefault="001F50CD" w:rsidP="001F50CD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</w:p>
    <w:p w14:paraId="64E9F331" w14:textId="77777777" w:rsidR="001F50CD" w:rsidRPr="002607C4" w:rsidRDefault="001F50CD" w:rsidP="001F50CD">
      <w:pPr>
        <w:pStyle w:val="Paragraphedeliste"/>
        <w:numPr>
          <w:ilvl w:val="0"/>
          <w:numId w:val="21"/>
        </w:numPr>
        <w:bidi/>
        <w:jc w:val="both"/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highlight w:val="blue"/>
          <w:lang w:bidi="ar-MA"/>
        </w:rPr>
      </w:pPr>
      <w:r w:rsidRPr="002607C4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highlight w:val="blue"/>
          <w:rtl/>
          <w:lang w:bidi="ar-MA"/>
        </w:rPr>
        <w:t>منصة</w:t>
      </w:r>
      <w:r w:rsidRPr="002607C4" w:rsidDel="0032012D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highlight w:val="blue"/>
          <w:rtl/>
          <w:lang w:bidi="ar-MA"/>
        </w:rPr>
        <w:t xml:space="preserve"> </w:t>
      </w:r>
      <w:r w:rsidRPr="002607C4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highlight w:val="blue"/>
          <w:rtl/>
          <w:lang w:bidi="ar-MA"/>
        </w:rPr>
        <w:t>التوزيع</w:t>
      </w:r>
    </w:p>
    <w:p w14:paraId="7E237E42" w14:textId="77777777" w:rsidR="001F50CD" w:rsidRPr="002607C4" w:rsidRDefault="001F50CD" w:rsidP="001F50CD">
      <w:pPr>
        <w:pStyle w:val="Paragraphedeliste"/>
        <w:numPr>
          <w:ilvl w:val="0"/>
          <w:numId w:val="15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نمط </w:t>
      </w:r>
      <w:proofErr w:type="gramStart"/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الولوج :</w:t>
      </w:r>
      <w:proofErr w:type="gramEnd"/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                                                                         </w:t>
      </w:r>
    </w:p>
    <w:p w14:paraId="32AF938D" w14:textId="77777777" w:rsidR="00A160E2" w:rsidRPr="002607C4" w:rsidRDefault="001F50CD" w:rsidP="00A160E2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                                                          </w:t>
      </w:r>
      <w:r w:rsidRPr="002607C4"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drawing>
          <wp:inline distT="0" distB="0" distL="0" distR="0" wp14:anchorId="703E0724" wp14:editId="16A4E412">
            <wp:extent cx="109855" cy="146050"/>
            <wp:effectExtent l="0" t="0" r="4445" b="635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 أيام     </w:t>
      </w:r>
      <w:r w:rsidRPr="002607C4"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drawing>
          <wp:inline distT="0" distB="0" distL="0" distR="0" wp14:anchorId="4ECE40E8" wp14:editId="599CF13A">
            <wp:extent cx="109855" cy="146050"/>
            <wp:effectExtent l="0" t="0" r="4445" b="635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أسابيع</w:t>
      </w:r>
      <w:r w:rsidR="00A160E2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     </w:t>
      </w:r>
      <w:r w:rsidR="00A160E2" w:rsidRPr="002607C4"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drawing>
          <wp:inline distT="0" distB="0" distL="0" distR="0" wp14:anchorId="305CCC27" wp14:editId="7310D0A0">
            <wp:extent cx="109855" cy="146050"/>
            <wp:effectExtent l="0" t="0" r="4445" b="6350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160E2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أشهر     </w:t>
      </w:r>
      <w:r w:rsidR="00A160E2" w:rsidRPr="002607C4"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drawing>
          <wp:inline distT="0" distB="0" distL="0" distR="0" wp14:anchorId="7C667937" wp14:editId="02453F40">
            <wp:extent cx="109855" cy="146050"/>
            <wp:effectExtent l="0" t="0" r="4445" b="6350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160E2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سنوات     </w:t>
      </w:r>
      <w:r w:rsidR="00A160E2" w:rsidRPr="002607C4"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drawing>
          <wp:inline distT="0" distB="0" distL="0" distR="0" wp14:anchorId="48B5EBE3" wp14:editId="06273EF5">
            <wp:extent cx="109855" cy="146050"/>
            <wp:effectExtent l="0" t="0" r="4445" b="635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160E2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لا محدودة</w:t>
      </w:r>
    </w:p>
    <w:p w14:paraId="14BC5F84" w14:textId="77777777" w:rsidR="00A160E2" w:rsidRPr="002607C4" w:rsidRDefault="001F50CD" w:rsidP="00A160E2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MA"/>
        </w:rPr>
      </w:pPr>
      <w:r w:rsidRPr="002607C4">
        <w:rPr>
          <w:rFonts w:ascii="Sakkal Majalla" w:hAnsi="Sakkal Majalla" w:cs="Sakkal Majalla"/>
          <w:sz w:val="28"/>
          <w:szCs w:val="28"/>
          <w:rtl/>
          <w:lang w:bidi="ar-MA"/>
        </w:rPr>
        <w:t xml:space="preserve"> </w:t>
      </w:r>
    </w:p>
    <w:p w14:paraId="19A915E2" w14:textId="77777777" w:rsidR="001F50CD" w:rsidRPr="002607C4" w:rsidRDefault="001F50CD" w:rsidP="00A160E2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2607C4">
        <w:rPr>
          <w:rFonts w:ascii="Sakkal Majalla" w:hAnsi="Sakkal Majalla" w:cs="Sakkal Majalla"/>
          <w:sz w:val="28"/>
          <w:szCs w:val="28"/>
          <w:rtl/>
          <w:lang w:bidi="ar-MA"/>
        </w:rPr>
        <w:t xml:space="preserve">      </w:t>
      </w:r>
      <w:r w:rsidRPr="002607C4">
        <w:rPr>
          <w:rFonts w:ascii="Sakkal Majalla" w:hAnsi="Sakkal Majalla" w:cs="Sakkal Majalla"/>
          <w:b/>
          <w:bCs/>
          <w:noProof/>
          <w:sz w:val="28"/>
          <w:szCs w:val="28"/>
          <w:lang w:eastAsia="fr-FR"/>
        </w:rPr>
        <w:drawing>
          <wp:inline distT="0" distB="0" distL="0" distR="0" wp14:anchorId="74DF1BF4" wp14:editId="2E405056">
            <wp:extent cx="109855" cy="146050"/>
            <wp:effectExtent l="0" t="0" r="4445" b="6350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607C4">
        <w:rPr>
          <w:rFonts w:ascii="Sakkal Majalla" w:hAnsi="Sakkal Majalla" w:cs="Sakkal Majalla"/>
          <w:sz w:val="28"/>
          <w:szCs w:val="28"/>
          <w:rtl/>
          <w:lang w:bidi="ar-MA"/>
        </w:rPr>
        <w:t xml:space="preserve"> </w:t>
      </w: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اشتراك </w:t>
      </w:r>
      <w:proofErr w:type="gramStart"/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دوري</w:t>
      </w:r>
      <w:r w:rsidRPr="002607C4">
        <w:rPr>
          <w:rFonts w:ascii="Sakkal Majalla" w:hAnsi="Sakkal Majalla" w:cs="Sakkal Majalla"/>
          <w:sz w:val="28"/>
          <w:szCs w:val="28"/>
          <w:rtl/>
          <w:lang w:bidi="ar-MA"/>
        </w:rPr>
        <w:t xml:space="preserve"> </w:t>
      </w:r>
      <w:r w:rsidR="002607C4">
        <w:rPr>
          <w:rFonts w:ascii="Sakkal Majalla" w:hAnsi="Sakkal Majalla" w:cs="Sakkal Majalla" w:hint="cs"/>
          <w:sz w:val="28"/>
          <w:szCs w:val="28"/>
          <w:rtl/>
          <w:lang w:bidi="ar-MA"/>
        </w:rPr>
        <w:t>:</w:t>
      </w:r>
      <w:proofErr w:type="gramEnd"/>
      <w:r w:rsidRPr="002607C4">
        <w:rPr>
          <w:rFonts w:ascii="Sakkal Majalla" w:hAnsi="Sakkal Majalla" w:cs="Sakkal Majalla"/>
          <w:sz w:val="28"/>
          <w:szCs w:val="28"/>
          <w:rtl/>
          <w:lang w:bidi="ar-MA"/>
        </w:rPr>
        <w:t xml:space="preserve">               بدورية حدها </w:t>
      </w:r>
      <w:proofErr w:type="gramStart"/>
      <w:r w:rsidRPr="002607C4">
        <w:rPr>
          <w:rFonts w:ascii="Sakkal Majalla" w:hAnsi="Sakkal Majalla" w:cs="Sakkal Majalla"/>
          <w:sz w:val="28"/>
          <w:szCs w:val="28"/>
          <w:rtl/>
          <w:lang w:bidi="ar-MA"/>
        </w:rPr>
        <w:t>الأدنى</w:t>
      </w: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:   </w:t>
      </w:r>
      <w:proofErr w:type="gramEnd"/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  </w:t>
      </w:r>
      <w:proofErr w:type="gramStart"/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 </w:t>
      </w:r>
      <w:r w:rsidR="00A160E2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.</w:t>
      </w:r>
      <w:proofErr w:type="gramEnd"/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</w:t>
      </w:r>
      <w:r w:rsidR="002607C4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..................</w:t>
      </w:r>
      <w:r w:rsidR="00A160E2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.</w:t>
      </w: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....</w:t>
      </w:r>
      <w:r w:rsidR="00A160E2"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.................</w:t>
      </w:r>
      <w:r w:rsidRPr="002607C4">
        <w:rPr>
          <w:rFonts w:ascii="Sakkal Majalla" w:hAnsi="Sakkal Majalla" w:cs="Sakkal Majalla"/>
          <w:b/>
          <w:bCs/>
          <w:sz w:val="28"/>
          <w:szCs w:val="28"/>
          <w:lang w:bidi="ar-MA"/>
        </w:rPr>
        <w:t xml:space="preserve"> </w:t>
      </w: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         </w:t>
      </w:r>
    </w:p>
    <w:p w14:paraId="06B94B28" w14:textId="77777777" w:rsidR="001F50CD" w:rsidRPr="002607C4" w:rsidRDefault="001F50CD" w:rsidP="001F50CD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                                                                                                                                </w:t>
      </w:r>
    </w:p>
    <w:p w14:paraId="0D84FF06" w14:textId="77777777" w:rsidR="001F50CD" w:rsidRPr="002607C4" w:rsidRDefault="001F50CD" w:rsidP="001F50CD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                                                                                                                                 </w:t>
      </w:r>
    </w:p>
    <w:p w14:paraId="42383337" w14:textId="77777777" w:rsidR="001F50CD" w:rsidRPr="002607C4" w:rsidRDefault="001F50CD" w:rsidP="001F50CD">
      <w:pPr>
        <w:pStyle w:val="Paragraphedeliste"/>
        <w:numPr>
          <w:ilvl w:val="0"/>
          <w:numId w:val="15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نظام </w:t>
      </w:r>
      <w:proofErr w:type="gramStart"/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التشفير:   </w:t>
      </w:r>
      <w:proofErr w:type="gramEnd"/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     ...........................</w:t>
      </w:r>
      <w:r w:rsidR="002607C4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......................</w:t>
      </w:r>
      <w:r w:rsidRPr="002607C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</w:t>
      </w:r>
    </w:p>
    <w:p w14:paraId="01119B01" w14:textId="77777777" w:rsidR="00BA532C" w:rsidRPr="002607C4" w:rsidRDefault="00BA532C" w:rsidP="001F50CD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</w:p>
    <w:p w14:paraId="1B74168F" w14:textId="77777777" w:rsidR="00BA532C" w:rsidRPr="002607C4" w:rsidRDefault="00BA532C" w:rsidP="00BA532C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</w:p>
    <w:p w14:paraId="4F923155" w14:textId="77777777" w:rsidR="001F50CD" w:rsidRPr="002607C4" w:rsidRDefault="0088130D" w:rsidP="002607C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2607C4"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46CEC3" wp14:editId="4076D978">
                <wp:simplePos x="0" y="0"/>
                <wp:positionH relativeFrom="column">
                  <wp:posOffset>-137795</wp:posOffset>
                </wp:positionH>
                <wp:positionV relativeFrom="paragraph">
                  <wp:posOffset>264795</wp:posOffset>
                </wp:positionV>
                <wp:extent cx="6141720" cy="5133975"/>
                <wp:effectExtent l="0" t="0" r="11430" b="28575"/>
                <wp:wrapNone/>
                <wp:docPr id="88" name="Zone de text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1720" cy="5133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01F030D" w14:textId="77777777" w:rsidR="001F50CD" w:rsidRDefault="001F50CD" w:rsidP="001F50CD">
                            <w:pPr>
                              <w:bidi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  <w:lang w:eastAsia="fr-FR"/>
                              </w:rPr>
                            </w:pPr>
                            <w:r w:rsidRPr="002E2AF6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  <w:lang w:eastAsia="fr-FR"/>
                              </w:rPr>
                              <w:t xml:space="preserve">الوثائق </w:t>
                            </w:r>
                            <w:r w:rsidR="002607C4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  <w:lang w:eastAsia="fr-FR"/>
                              </w:rPr>
                              <w:t>المطلوب</w:t>
                            </w:r>
                            <w:r w:rsidRPr="002E2AF6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  <w:lang w:eastAsia="fr-FR"/>
                              </w:rPr>
                              <w:t xml:space="preserve"> إرفاقها بالاستمارة</w:t>
                            </w:r>
                          </w:p>
                          <w:p w14:paraId="00C4F373" w14:textId="77777777" w:rsidR="001F50CD" w:rsidRPr="002E2AF6" w:rsidRDefault="001F50CD" w:rsidP="001F50CD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Aharon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 w:rsidRPr="002E2AF6">
                              <w:rPr>
                                <w:rFonts w:ascii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الملف</w:t>
                            </w:r>
                            <w:r w:rsidRPr="002E2AF6">
                              <w:rPr>
                                <w:rFonts w:ascii="Traditional Arabic" w:hAnsi="Traditional Arabic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E2AF6">
                              <w:rPr>
                                <w:rFonts w:ascii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الإداري</w:t>
                            </w:r>
                            <w:r w:rsidRPr="002E2AF6">
                              <w:rPr>
                                <w:rFonts w:ascii="Traditional Arabic" w:hAnsi="Traditional Arabic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E2AF6">
                              <w:rPr>
                                <w:rFonts w:ascii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والقانوني</w:t>
                            </w:r>
                            <w:r w:rsidRPr="002E2AF6">
                              <w:rPr>
                                <w:rFonts w:ascii="Traditional Arabic" w:hAnsi="Traditional Arabic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E2AF6">
                              <w:rPr>
                                <w:rFonts w:ascii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لشركة</w:t>
                            </w:r>
                            <w:r w:rsidRPr="002E2AF6">
                              <w:rPr>
                                <w:rFonts w:ascii="Traditional Arabic" w:hAnsi="Traditional Arabic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E2AF6">
                              <w:rPr>
                                <w:rFonts w:ascii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التوزيع</w:t>
                            </w:r>
                            <w:r w:rsidRPr="002E2AF6">
                              <w:rPr>
                                <w:rFonts w:ascii="Traditional Arabic" w:hAnsi="Traditional Arabic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:</w:t>
                            </w:r>
                          </w:p>
                          <w:p w14:paraId="1EBC4192" w14:textId="77777777" w:rsidR="001F50CD" w:rsidRPr="002607C4" w:rsidRDefault="001F50CD" w:rsidP="001F50CD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 w:rsidRPr="002E2AF6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     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-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نسخة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مطابقة للأصل من وثائق تأسيس الشركة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؛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</w:p>
                          <w:p w14:paraId="372C39C2" w14:textId="77777777" w:rsidR="001F50CD" w:rsidRPr="002607C4" w:rsidRDefault="001F50CD" w:rsidP="001F50CD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    -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السجل </w:t>
                            </w:r>
                            <w:proofErr w:type="gramStart"/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التجاري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؛</w:t>
                            </w:r>
                            <w:proofErr w:type="gramEnd"/>
                          </w:p>
                          <w:p w14:paraId="36B0A3E7" w14:textId="77777777" w:rsidR="00BA532C" w:rsidRPr="002607C4" w:rsidRDefault="00BA532C" w:rsidP="00BA532C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الرقم الضريبي</w:t>
                            </w:r>
                            <w:r w:rsidR="002607C4"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؛</w:t>
                            </w:r>
                          </w:p>
                          <w:p w14:paraId="318C9D9A" w14:textId="77777777" w:rsidR="001F50CD" w:rsidRPr="002607C4" w:rsidRDefault="001F50CD" w:rsidP="001F50CD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    - نسخة مطابقة للأصل من الوثائق الاجتماعية المتعلقة بتعيين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مسيري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الشركة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.</w:t>
                            </w:r>
                          </w:p>
                          <w:p w14:paraId="7A86D7C3" w14:textId="77777777" w:rsidR="00BA532C" w:rsidRDefault="00BA532C" w:rsidP="00BA532C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    -البيانات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المالية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المتعلقة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بملخص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أنشطة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السنوات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الثلاث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الأخيرة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في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حال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كانت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الشركة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موجودة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قبلا.</w:t>
                            </w:r>
                          </w:p>
                          <w:p w14:paraId="2210443C" w14:textId="77777777" w:rsidR="0088130D" w:rsidRPr="002E2AF6" w:rsidRDefault="0088130D" w:rsidP="0088130D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Aharon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 w:rsidRPr="002E2AF6">
                              <w:rPr>
                                <w:rFonts w:ascii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الملف</w:t>
                            </w:r>
                            <w:r w:rsidRPr="002E2AF6">
                              <w:rPr>
                                <w:rFonts w:ascii="Traditional Arabic" w:hAnsi="Traditional Arabic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E2AF6">
                              <w:rPr>
                                <w:rFonts w:ascii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الإداري</w:t>
                            </w:r>
                            <w:r w:rsidRPr="002E2AF6">
                              <w:rPr>
                                <w:rFonts w:ascii="Traditional Arabic" w:hAnsi="Traditional Arabic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E2AF6">
                              <w:rPr>
                                <w:rFonts w:ascii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والقانوني</w:t>
                            </w:r>
                            <w:r w:rsidRPr="002E2AF6">
                              <w:rPr>
                                <w:rFonts w:ascii="Traditional Arabic" w:hAnsi="Traditional Arabic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E2AF6">
                              <w:rPr>
                                <w:rFonts w:ascii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ل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ل</w:t>
                            </w:r>
                            <w:r w:rsidRPr="002E2AF6">
                              <w:rPr>
                                <w:rFonts w:ascii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شركة</w:t>
                            </w:r>
                            <w:r w:rsidRPr="002E2AF6">
                              <w:rPr>
                                <w:rFonts w:ascii="Traditional Arabic" w:hAnsi="Traditional Arabic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الممثلة</w:t>
                            </w:r>
                            <w:r w:rsidRPr="002E2AF6">
                              <w:rPr>
                                <w:rFonts w:ascii="Traditional Arabic" w:hAnsi="Traditional Arabic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:</w:t>
                            </w:r>
                          </w:p>
                          <w:p w14:paraId="651676F4" w14:textId="77777777" w:rsidR="0088130D" w:rsidRPr="00686222" w:rsidRDefault="0088130D" w:rsidP="00686222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 w:rsidRPr="00686222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lang w:bidi="ar-MA"/>
                              </w:rPr>
                              <w:t xml:space="preserve"> </w:t>
                            </w:r>
                            <w:r w:rsidRPr="00686222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السجل </w:t>
                            </w:r>
                            <w:proofErr w:type="gramStart"/>
                            <w:r w:rsidRPr="00686222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التجاري</w:t>
                            </w:r>
                            <w:r w:rsidRPr="00686222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lang w:bidi="ar-MA"/>
                              </w:rPr>
                              <w:t xml:space="preserve"> </w:t>
                            </w:r>
                            <w:r w:rsidRPr="00686222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؛</w:t>
                            </w:r>
                            <w:proofErr w:type="gramEnd"/>
                          </w:p>
                          <w:p w14:paraId="29DE6195" w14:textId="77777777" w:rsidR="0088130D" w:rsidRPr="002607C4" w:rsidRDefault="0088130D" w:rsidP="0088130D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الرقم الضريبي؛</w:t>
                            </w:r>
                          </w:p>
                          <w:p w14:paraId="53525D08" w14:textId="77777777" w:rsidR="0088130D" w:rsidRPr="00686222" w:rsidRDefault="0088130D" w:rsidP="00686222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 w:rsidRPr="00686222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البيانات</w:t>
                            </w:r>
                            <w:r w:rsidRPr="00686222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686222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المالية</w:t>
                            </w:r>
                            <w:r w:rsidRPr="00686222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686222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المتعلقة </w:t>
                            </w:r>
                            <w:r w:rsidRPr="00686222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بملخص</w:t>
                            </w:r>
                            <w:r w:rsidRPr="00686222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أنشطة </w:t>
                            </w:r>
                            <w:r w:rsidRPr="00686222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السنوات </w:t>
                            </w:r>
                            <w:r w:rsidRPr="00686222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الثلاث</w:t>
                            </w:r>
                            <w:r w:rsidRPr="00686222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686222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الأخيرة</w:t>
                            </w:r>
                            <w:r w:rsidRPr="00686222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686222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في</w:t>
                            </w:r>
                            <w:r w:rsidRPr="00686222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686222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حال</w:t>
                            </w:r>
                            <w:r w:rsidRPr="00686222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686222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كانت</w:t>
                            </w:r>
                            <w:r w:rsidRPr="00686222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686222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الشركة</w:t>
                            </w:r>
                            <w:r w:rsidRPr="00686222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686222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موجودة</w:t>
                            </w:r>
                            <w:r w:rsidRPr="00686222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686222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قبلا.</w:t>
                            </w:r>
                          </w:p>
                          <w:p w14:paraId="19C7D5D3" w14:textId="77777777" w:rsidR="001F50CD" w:rsidRPr="002E2AF6" w:rsidRDefault="001F50CD" w:rsidP="001F50CD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 w:rsidRPr="002E2AF6">
                              <w:rPr>
                                <w:rFonts w:ascii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وثائق</w:t>
                            </w:r>
                            <w:r w:rsidRPr="002E2AF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E2AF6">
                              <w:rPr>
                                <w:rFonts w:ascii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متعلقة</w:t>
                            </w:r>
                            <w:r w:rsidRPr="002E2AF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E2AF6">
                              <w:rPr>
                                <w:rFonts w:ascii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بإجراءات</w:t>
                            </w:r>
                            <w:r w:rsidRPr="002E2AF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E2AF6">
                              <w:rPr>
                                <w:rFonts w:ascii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التسويق</w:t>
                            </w:r>
                            <w:r w:rsidRPr="002E2AF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:</w:t>
                            </w:r>
                          </w:p>
                          <w:p w14:paraId="2262B1EE" w14:textId="77777777" w:rsidR="001F50CD" w:rsidRPr="002607C4" w:rsidRDefault="001F50CD" w:rsidP="001F50CD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نسخة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مطابقة للأصل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من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عقد التمثيل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ساري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المفعول الذي يربط شركة التوزيع بالشركة الممثلة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؛</w:t>
                            </w:r>
                          </w:p>
                          <w:p w14:paraId="3F50CCBB" w14:textId="77777777" w:rsidR="001F50CD" w:rsidRPr="002E2AF6" w:rsidRDefault="001F50CD" w:rsidP="001F50CD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 w:rsidRPr="002E2AF6">
                              <w:rPr>
                                <w:rFonts w:ascii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وثائق</w:t>
                            </w:r>
                            <w:r w:rsidRPr="002E2AF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E2AF6">
                              <w:rPr>
                                <w:rFonts w:ascii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متعلقة</w:t>
                            </w:r>
                            <w:r w:rsidRPr="002E2AF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E2AF6">
                              <w:rPr>
                                <w:rFonts w:ascii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بالخدمات</w:t>
                            </w:r>
                          </w:p>
                          <w:p w14:paraId="19CAF089" w14:textId="77777777" w:rsidR="001F50CD" w:rsidRPr="002607C4" w:rsidRDefault="001F50CD" w:rsidP="001F50CD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وثيقة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رسمية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تثبت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حقوق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شركة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التوزيع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على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الخدمة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المرخص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لها؛</w:t>
                            </w:r>
                          </w:p>
                          <w:p w14:paraId="197A8001" w14:textId="1D6B21EC" w:rsidR="001F50CD" w:rsidRPr="002607C4" w:rsidRDefault="00A5324D" w:rsidP="001F50CD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lang w:bidi="ar-MA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ثلاث </w:t>
                            </w:r>
                            <w:r w:rsidR="001F50CD"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عين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</w:t>
                            </w:r>
                            <w:r w:rsidR="001F50CD"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ت</w:t>
                            </w:r>
                            <w:r w:rsidR="001F50CD"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من </w:t>
                            </w:r>
                            <w:r w:rsidR="001F50CD"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تجهيزات</w:t>
                            </w:r>
                            <w:r w:rsidR="001F50CD"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الاستقبال (جهاز الاستقبال أو جهاز فك التشفير أو البطاقات) قابلتين للتشغيل طيلة فترة </w:t>
                            </w:r>
                            <w:r w:rsidR="00686222"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الإذن؛</w:t>
                            </w:r>
                          </w:p>
                          <w:p w14:paraId="0B8D5DBD" w14:textId="77777777" w:rsidR="001F50CD" w:rsidRPr="002607C4" w:rsidRDefault="001F50CD" w:rsidP="001F50CD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نموذج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عقد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أو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اتفاقية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بين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الشركة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الممثلة</w:t>
                            </w:r>
                            <w:r w:rsidRPr="002607C4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607C4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ومشتركيها.</w:t>
                            </w:r>
                          </w:p>
                          <w:p w14:paraId="4951D80D" w14:textId="77777777" w:rsidR="001F50CD" w:rsidRPr="002607C4" w:rsidRDefault="001F50CD" w:rsidP="001F50CD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</w:p>
                          <w:p w14:paraId="63DA53FF" w14:textId="77777777" w:rsidR="001F50CD" w:rsidRPr="002607C4" w:rsidRDefault="001F50CD" w:rsidP="001F50CD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</w:p>
                          <w:p w14:paraId="49D53F58" w14:textId="77777777" w:rsidR="001F50CD" w:rsidRPr="002E2AF6" w:rsidRDefault="001F50CD" w:rsidP="001F50CD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</w:p>
                          <w:p w14:paraId="14EBE76A" w14:textId="77777777" w:rsidR="001F50CD" w:rsidRPr="002E2AF6" w:rsidRDefault="001F50CD" w:rsidP="001F50CD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</w:p>
                          <w:p w14:paraId="39199C2F" w14:textId="77777777" w:rsidR="001F50CD" w:rsidRPr="002E2AF6" w:rsidRDefault="001F50CD" w:rsidP="001F50CD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</w:p>
                          <w:p w14:paraId="26898646" w14:textId="77777777" w:rsidR="001F50CD" w:rsidRPr="002E2AF6" w:rsidRDefault="001F50CD" w:rsidP="001F50CD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</w:p>
                          <w:p w14:paraId="04F1050C" w14:textId="77777777" w:rsidR="001F50CD" w:rsidRPr="002E2AF6" w:rsidRDefault="001F50CD" w:rsidP="001F50CD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</w:p>
                          <w:p w14:paraId="2D5B5A21" w14:textId="77777777" w:rsidR="001F50CD" w:rsidRPr="002E2AF6" w:rsidRDefault="001F50CD" w:rsidP="001F50CD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</w:p>
                          <w:p w14:paraId="249D6361" w14:textId="77777777" w:rsidR="001F50CD" w:rsidRPr="002E2AF6" w:rsidRDefault="001F50CD" w:rsidP="001F50CD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</w:p>
                          <w:p w14:paraId="44FA4D57" w14:textId="77777777" w:rsidR="001F50CD" w:rsidRPr="002E2AF6" w:rsidRDefault="001F50CD" w:rsidP="001F50CD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32"/>
                                <w:szCs w:val="32"/>
                                <w:lang w:bidi="ar-MA"/>
                              </w:rPr>
                            </w:pPr>
                          </w:p>
                          <w:p w14:paraId="5175D8EC" w14:textId="77777777" w:rsidR="001F50CD" w:rsidRPr="002E2AF6" w:rsidRDefault="001F50CD" w:rsidP="001F50CD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32"/>
                                <w:szCs w:val="32"/>
                                <w:lang w:bidi="ar-MA"/>
                              </w:rPr>
                            </w:pPr>
                            <w:proofErr w:type="spellStart"/>
                            <w:r w:rsidRPr="002E2AF6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دد</w:t>
                            </w:r>
                            <w:proofErr w:type="spellEnd"/>
                          </w:p>
                          <w:p w14:paraId="310FB92A" w14:textId="77777777" w:rsidR="001F50CD" w:rsidRPr="002E2AF6" w:rsidRDefault="001F50CD" w:rsidP="001F50CD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</w:p>
                          <w:p w14:paraId="433F5B85" w14:textId="77777777" w:rsidR="001F50CD" w:rsidRPr="002E2AF6" w:rsidRDefault="001F50CD" w:rsidP="001F50CD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</w:p>
                          <w:p w14:paraId="70A6E04B" w14:textId="77777777" w:rsidR="001F50CD" w:rsidRPr="002E2AF6" w:rsidRDefault="001F50CD" w:rsidP="001F50CD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</w:p>
                          <w:p w14:paraId="4CF79B6D" w14:textId="77777777" w:rsidR="001F50CD" w:rsidRPr="002E2AF6" w:rsidRDefault="001F50CD" w:rsidP="001F50CD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</w:p>
                          <w:p w14:paraId="521279F1" w14:textId="77777777" w:rsidR="001F50CD" w:rsidRPr="002E2AF6" w:rsidRDefault="001F50CD" w:rsidP="001F50CD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</w:p>
                          <w:p w14:paraId="29DCE81F" w14:textId="77777777" w:rsidR="001F50CD" w:rsidRPr="002E2AF6" w:rsidRDefault="001F50CD" w:rsidP="001F50CD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32"/>
                                <w:szCs w:val="32"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6CEC3" id="_x0000_t202" coordsize="21600,21600" o:spt="202" path="m,l,21600r21600,l21600,xe">
                <v:stroke joinstyle="miter"/>
                <v:path gradientshapeok="t" o:connecttype="rect"/>
              </v:shapetype>
              <v:shape id="Zone de texte 88" o:spid="_x0000_s1026" type="#_x0000_t202" style="position:absolute;left:0;text-align:left;margin-left:-10.85pt;margin-top:20.85pt;width:483.6pt;height:40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" fillcolor="window" strokeweight=".5pt">
                <v:path arrowok="t"/>
                <v:textbox>
                  <w:txbxContent>
                    <w:p w14:paraId="401F030D" w14:textId="77777777" w:rsidR="001F50CD" w:rsidRDefault="001F50CD" w:rsidP="001F50CD">
                      <w:pPr>
                        <w:bidi/>
                        <w:jc w:val="center"/>
                        <w:rPr>
                          <w:rFonts w:ascii="Traditional Arabic" w:eastAsia="Times New Roman" w:hAnsi="Traditional Arabic" w:cs="Traditional Arabic"/>
                          <w:color w:val="000000" w:themeColor="text1"/>
                          <w:sz w:val="32"/>
                          <w:szCs w:val="32"/>
                          <w:u w:val="single"/>
                          <w:rtl/>
                          <w:lang w:eastAsia="fr-FR"/>
                        </w:rPr>
                      </w:pPr>
                      <w:r w:rsidRPr="002E2AF6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  <w:lang w:eastAsia="fr-FR"/>
                        </w:rPr>
                        <w:t xml:space="preserve">الوثائق </w:t>
                      </w:r>
                      <w:r w:rsidR="002607C4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  <w:lang w:eastAsia="fr-FR"/>
                        </w:rPr>
                        <w:t>المطلوب</w:t>
                      </w:r>
                      <w:r w:rsidRPr="002E2AF6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  <w:lang w:eastAsia="fr-FR"/>
                        </w:rPr>
                        <w:t xml:space="preserve"> إرفاقها بالاستمارة</w:t>
                      </w:r>
                    </w:p>
                    <w:p w14:paraId="00C4F373" w14:textId="77777777" w:rsidR="001F50CD" w:rsidRPr="002E2AF6" w:rsidRDefault="001F50CD" w:rsidP="001F50CD">
                      <w:pPr>
                        <w:bidi/>
                        <w:spacing w:after="0" w:line="240" w:lineRule="auto"/>
                        <w:rPr>
                          <w:rFonts w:ascii="Traditional Arabic" w:hAnsi="Traditional Arabic" w:cs="Aharoni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2E2AF6">
                        <w:rPr>
                          <w:rFonts w:ascii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الملف</w:t>
                      </w:r>
                      <w:r w:rsidRPr="002E2AF6">
                        <w:rPr>
                          <w:rFonts w:ascii="Traditional Arabic" w:hAnsi="Traditional Arabic" w:cs="Times New Roman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E2AF6">
                        <w:rPr>
                          <w:rFonts w:ascii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الإداري</w:t>
                      </w:r>
                      <w:r w:rsidRPr="002E2AF6">
                        <w:rPr>
                          <w:rFonts w:ascii="Traditional Arabic" w:hAnsi="Traditional Arabic" w:cs="Times New Roman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E2AF6">
                        <w:rPr>
                          <w:rFonts w:ascii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والقانوني</w:t>
                      </w:r>
                      <w:r w:rsidRPr="002E2AF6">
                        <w:rPr>
                          <w:rFonts w:ascii="Traditional Arabic" w:hAnsi="Traditional Arabic" w:cs="Times New Roman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E2AF6">
                        <w:rPr>
                          <w:rFonts w:ascii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لشركة</w:t>
                      </w:r>
                      <w:r w:rsidRPr="002E2AF6">
                        <w:rPr>
                          <w:rFonts w:ascii="Traditional Arabic" w:hAnsi="Traditional Arabic" w:cs="Times New Roman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E2AF6">
                        <w:rPr>
                          <w:rFonts w:ascii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التوزيع</w:t>
                      </w:r>
                      <w:r w:rsidRPr="002E2AF6">
                        <w:rPr>
                          <w:rFonts w:ascii="Traditional Arabic" w:hAnsi="Traditional Arabic" w:cs="Times New Roman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:</w:t>
                      </w:r>
                    </w:p>
                    <w:p w14:paraId="1EBC4192" w14:textId="77777777" w:rsidR="001F50CD" w:rsidRPr="002607C4" w:rsidRDefault="001F50CD" w:rsidP="001F50CD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2E2AF6">
                        <w:rPr>
                          <w:rFonts w:ascii="Traditional Arabic" w:hAnsi="Traditional Arabic" w:cs="Traditional Arabic"/>
                          <w:color w:val="000000" w:themeColor="text1"/>
                          <w:sz w:val="24"/>
                          <w:szCs w:val="24"/>
                          <w:rtl/>
                          <w:lang w:bidi="ar-MA"/>
                        </w:rPr>
                        <w:t xml:space="preserve">     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-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نسخة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مطابقة للأصل من وثائق تأسيس الشركة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؛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</w:p>
                    <w:p w14:paraId="372C39C2" w14:textId="77777777" w:rsidR="001F50CD" w:rsidRPr="002607C4" w:rsidRDefault="001F50CD" w:rsidP="001F50CD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    -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السجل </w:t>
                      </w:r>
                      <w:proofErr w:type="gramStart"/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التجاري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؛</w:t>
                      </w:r>
                      <w:proofErr w:type="gramEnd"/>
                    </w:p>
                    <w:p w14:paraId="36B0A3E7" w14:textId="77777777" w:rsidR="00BA532C" w:rsidRPr="002607C4" w:rsidRDefault="00BA532C" w:rsidP="00BA532C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lang w:bidi="ar-MA"/>
                        </w:rPr>
                      </w:pP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الرقم الضريبي</w:t>
                      </w:r>
                      <w:r w:rsidR="002607C4"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؛</w:t>
                      </w:r>
                    </w:p>
                    <w:p w14:paraId="318C9D9A" w14:textId="77777777" w:rsidR="001F50CD" w:rsidRPr="002607C4" w:rsidRDefault="001F50CD" w:rsidP="001F50CD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    - نسخة مطابقة للأصل من الوثائق الاجتماعية المتعلقة بتعيين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مسيري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الشركة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.</w:t>
                      </w:r>
                    </w:p>
                    <w:p w14:paraId="7A86D7C3" w14:textId="77777777" w:rsidR="00BA532C" w:rsidRDefault="00BA532C" w:rsidP="00BA532C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    -البيانات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المالية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المتعلقة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</w:rPr>
                        <w:t>بملخص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أنشطة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السنوات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الثلاث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الأخيرة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في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حال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كانت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الشركة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موجودة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قبلا.</w:t>
                      </w:r>
                    </w:p>
                    <w:p w14:paraId="2210443C" w14:textId="77777777" w:rsidR="0088130D" w:rsidRPr="002E2AF6" w:rsidRDefault="0088130D" w:rsidP="0088130D">
                      <w:pPr>
                        <w:bidi/>
                        <w:spacing w:after="0" w:line="240" w:lineRule="auto"/>
                        <w:rPr>
                          <w:rFonts w:ascii="Traditional Arabic" w:hAnsi="Traditional Arabic" w:cs="Aharoni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2E2AF6">
                        <w:rPr>
                          <w:rFonts w:ascii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الملف</w:t>
                      </w:r>
                      <w:r w:rsidRPr="002E2AF6">
                        <w:rPr>
                          <w:rFonts w:ascii="Traditional Arabic" w:hAnsi="Traditional Arabic" w:cs="Times New Roman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E2AF6">
                        <w:rPr>
                          <w:rFonts w:ascii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الإداري</w:t>
                      </w:r>
                      <w:r w:rsidRPr="002E2AF6">
                        <w:rPr>
                          <w:rFonts w:ascii="Traditional Arabic" w:hAnsi="Traditional Arabic" w:cs="Times New Roman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E2AF6">
                        <w:rPr>
                          <w:rFonts w:ascii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والقانوني</w:t>
                      </w:r>
                      <w:r w:rsidRPr="002E2AF6">
                        <w:rPr>
                          <w:rFonts w:ascii="Traditional Arabic" w:hAnsi="Traditional Arabic" w:cs="Times New Roman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E2AF6">
                        <w:rPr>
                          <w:rFonts w:ascii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ل</w:t>
                      </w:r>
                      <w:r>
                        <w:rPr>
                          <w:rFonts w:ascii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ل</w:t>
                      </w:r>
                      <w:r w:rsidRPr="002E2AF6">
                        <w:rPr>
                          <w:rFonts w:ascii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شركة</w:t>
                      </w:r>
                      <w:r w:rsidRPr="002E2AF6">
                        <w:rPr>
                          <w:rFonts w:ascii="Traditional Arabic" w:hAnsi="Traditional Arabic" w:cs="Times New Roman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الممثلة</w:t>
                      </w:r>
                      <w:r w:rsidRPr="002E2AF6">
                        <w:rPr>
                          <w:rFonts w:ascii="Traditional Arabic" w:hAnsi="Traditional Arabic" w:cs="Times New Roman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:</w:t>
                      </w:r>
                    </w:p>
                    <w:p w14:paraId="651676F4" w14:textId="77777777" w:rsidR="0088130D" w:rsidRPr="00686222" w:rsidRDefault="0088130D" w:rsidP="00686222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686222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lang w:bidi="ar-MA"/>
                        </w:rPr>
                        <w:t xml:space="preserve"> </w:t>
                      </w:r>
                      <w:r w:rsidRPr="00686222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السجل </w:t>
                      </w:r>
                      <w:proofErr w:type="gramStart"/>
                      <w:r w:rsidRPr="00686222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التجاري</w:t>
                      </w:r>
                      <w:r w:rsidRPr="00686222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lang w:bidi="ar-MA"/>
                        </w:rPr>
                        <w:t xml:space="preserve"> </w:t>
                      </w:r>
                      <w:r w:rsidRPr="00686222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؛</w:t>
                      </w:r>
                      <w:proofErr w:type="gramEnd"/>
                    </w:p>
                    <w:p w14:paraId="29DE6195" w14:textId="77777777" w:rsidR="0088130D" w:rsidRPr="002607C4" w:rsidRDefault="0088130D" w:rsidP="0088130D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lang w:bidi="ar-MA"/>
                        </w:rPr>
                      </w:pP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الرقم الضريبي؛</w:t>
                      </w:r>
                    </w:p>
                    <w:p w14:paraId="53525D08" w14:textId="77777777" w:rsidR="0088130D" w:rsidRPr="00686222" w:rsidRDefault="0088130D" w:rsidP="00686222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686222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البيانات</w:t>
                      </w:r>
                      <w:r w:rsidRPr="00686222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686222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المالية</w:t>
                      </w:r>
                      <w:r w:rsidRPr="00686222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686222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المتعلقة </w:t>
                      </w:r>
                      <w:r w:rsidRPr="00686222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</w:rPr>
                        <w:t>بملخص</w:t>
                      </w:r>
                      <w:r w:rsidRPr="00686222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أنشطة </w:t>
                      </w:r>
                      <w:r w:rsidRPr="00686222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السنوات </w:t>
                      </w:r>
                      <w:r w:rsidRPr="00686222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الثلاث</w:t>
                      </w:r>
                      <w:r w:rsidRPr="00686222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686222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الأخيرة</w:t>
                      </w:r>
                      <w:r w:rsidRPr="00686222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686222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في</w:t>
                      </w:r>
                      <w:r w:rsidRPr="00686222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686222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حال</w:t>
                      </w:r>
                      <w:r w:rsidRPr="00686222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686222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كانت</w:t>
                      </w:r>
                      <w:r w:rsidRPr="00686222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686222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الشركة</w:t>
                      </w:r>
                      <w:r w:rsidRPr="00686222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686222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موجودة</w:t>
                      </w:r>
                      <w:r w:rsidRPr="00686222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686222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قبلا.</w:t>
                      </w:r>
                    </w:p>
                    <w:p w14:paraId="19C7D5D3" w14:textId="77777777" w:rsidR="001F50CD" w:rsidRPr="002E2AF6" w:rsidRDefault="001F50CD" w:rsidP="001F50CD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2E2AF6">
                        <w:rPr>
                          <w:rFonts w:ascii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وثائق</w:t>
                      </w:r>
                      <w:r w:rsidRPr="002E2AF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E2AF6">
                        <w:rPr>
                          <w:rFonts w:ascii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متعلقة</w:t>
                      </w:r>
                      <w:r w:rsidRPr="002E2AF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E2AF6">
                        <w:rPr>
                          <w:rFonts w:ascii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بإجراءات</w:t>
                      </w:r>
                      <w:r w:rsidRPr="002E2AF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E2AF6">
                        <w:rPr>
                          <w:rFonts w:ascii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التسويق</w:t>
                      </w:r>
                      <w:r w:rsidRPr="002E2AF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:</w:t>
                      </w:r>
                    </w:p>
                    <w:p w14:paraId="2262B1EE" w14:textId="77777777" w:rsidR="001F50CD" w:rsidRPr="002607C4" w:rsidRDefault="001F50CD" w:rsidP="001F50CD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lang w:bidi="ar-MA"/>
                        </w:rPr>
                      </w:pP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نسخة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مطابقة للأصل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من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عقد التمثيل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ساري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المفعول الذي يربط شركة التوزيع بالشركة الممثلة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؛</w:t>
                      </w:r>
                    </w:p>
                    <w:p w14:paraId="3F50CCBB" w14:textId="77777777" w:rsidR="001F50CD" w:rsidRPr="002E2AF6" w:rsidRDefault="001F50CD" w:rsidP="001F50CD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2E2AF6">
                        <w:rPr>
                          <w:rFonts w:ascii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وثائق</w:t>
                      </w:r>
                      <w:r w:rsidRPr="002E2AF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E2AF6">
                        <w:rPr>
                          <w:rFonts w:ascii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متعلقة</w:t>
                      </w:r>
                      <w:r w:rsidRPr="002E2AF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E2AF6">
                        <w:rPr>
                          <w:rFonts w:ascii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بالخدمات</w:t>
                      </w:r>
                    </w:p>
                    <w:p w14:paraId="19CAF089" w14:textId="77777777" w:rsidR="001F50CD" w:rsidRPr="002607C4" w:rsidRDefault="001F50CD" w:rsidP="001F50CD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lang w:bidi="ar-MA"/>
                        </w:rPr>
                      </w:pP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وثيقة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رسمية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تثبت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حقوق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شركة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التوزيع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على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الخدمة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المرخص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لها؛</w:t>
                      </w:r>
                    </w:p>
                    <w:p w14:paraId="197A8001" w14:textId="1D6B21EC" w:rsidR="001F50CD" w:rsidRPr="002607C4" w:rsidRDefault="00A5324D" w:rsidP="001F50CD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lang w:bidi="ar-MA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ثلاث </w:t>
                      </w:r>
                      <w:r w:rsidR="001F50CD"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عين</w:t>
                      </w:r>
                      <w:r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</w:t>
                      </w:r>
                      <w:r w:rsidR="001F50CD"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ت</w:t>
                      </w:r>
                      <w:r w:rsidR="001F50CD"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من </w:t>
                      </w:r>
                      <w:r w:rsidR="001F50CD"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تجهيزات</w:t>
                      </w:r>
                      <w:r w:rsidR="001F50CD"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الاستقبال (جهاز الاستقبال أو جهاز فك التشفير أو البطاقات) قابلتين للتشغيل طيلة فترة </w:t>
                      </w:r>
                      <w:r w:rsidR="00686222"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الإذن؛</w:t>
                      </w:r>
                    </w:p>
                    <w:p w14:paraId="0B8D5DBD" w14:textId="77777777" w:rsidR="001F50CD" w:rsidRPr="002607C4" w:rsidRDefault="001F50CD" w:rsidP="001F50CD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lang w:bidi="ar-MA"/>
                        </w:rPr>
                      </w:pP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نموذج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عقد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أو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اتفاقية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بين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الشركة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الممثلة</w:t>
                      </w:r>
                      <w:r w:rsidRPr="002607C4"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607C4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ومشتركيها.</w:t>
                      </w:r>
                    </w:p>
                    <w:p w14:paraId="4951D80D" w14:textId="77777777" w:rsidR="001F50CD" w:rsidRPr="002607C4" w:rsidRDefault="001F50CD" w:rsidP="001F50CD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</w:pPr>
                    </w:p>
                    <w:p w14:paraId="63DA53FF" w14:textId="77777777" w:rsidR="001F50CD" w:rsidRPr="002607C4" w:rsidRDefault="001F50CD" w:rsidP="001F50CD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</w:pPr>
                    </w:p>
                    <w:p w14:paraId="49D53F58" w14:textId="77777777" w:rsidR="001F50CD" w:rsidRPr="002E2AF6" w:rsidRDefault="001F50CD" w:rsidP="001F50CD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32"/>
                          <w:szCs w:val="32"/>
                          <w:rtl/>
                          <w:lang w:bidi="ar-MA"/>
                        </w:rPr>
                      </w:pPr>
                    </w:p>
                    <w:p w14:paraId="14EBE76A" w14:textId="77777777" w:rsidR="001F50CD" w:rsidRPr="002E2AF6" w:rsidRDefault="001F50CD" w:rsidP="001F50CD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32"/>
                          <w:szCs w:val="32"/>
                          <w:rtl/>
                          <w:lang w:bidi="ar-MA"/>
                        </w:rPr>
                      </w:pPr>
                    </w:p>
                    <w:p w14:paraId="39199C2F" w14:textId="77777777" w:rsidR="001F50CD" w:rsidRPr="002E2AF6" w:rsidRDefault="001F50CD" w:rsidP="001F50CD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32"/>
                          <w:szCs w:val="32"/>
                          <w:rtl/>
                          <w:lang w:bidi="ar-MA"/>
                        </w:rPr>
                      </w:pPr>
                    </w:p>
                    <w:p w14:paraId="26898646" w14:textId="77777777" w:rsidR="001F50CD" w:rsidRPr="002E2AF6" w:rsidRDefault="001F50CD" w:rsidP="001F50CD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32"/>
                          <w:szCs w:val="32"/>
                          <w:rtl/>
                          <w:lang w:bidi="ar-MA"/>
                        </w:rPr>
                      </w:pPr>
                    </w:p>
                    <w:p w14:paraId="04F1050C" w14:textId="77777777" w:rsidR="001F50CD" w:rsidRPr="002E2AF6" w:rsidRDefault="001F50CD" w:rsidP="001F50CD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32"/>
                          <w:szCs w:val="32"/>
                          <w:rtl/>
                          <w:lang w:bidi="ar-MA"/>
                        </w:rPr>
                      </w:pPr>
                    </w:p>
                    <w:p w14:paraId="2D5B5A21" w14:textId="77777777" w:rsidR="001F50CD" w:rsidRPr="002E2AF6" w:rsidRDefault="001F50CD" w:rsidP="001F50CD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32"/>
                          <w:szCs w:val="32"/>
                          <w:rtl/>
                          <w:lang w:bidi="ar-MA"/>
                        </w:rPr>
                      </w:pPr>
                    </w:p>
                    <w:p w14:paraId="249D6361" w14:textId="77777777" w:rsidR="001F50CD" w:rsidRPr="002E2AF6" w:rsidRDefault="001F50CD" w:rsidP="001F50CD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32"/>
                          <w:szCs w:val="32"/>
                          <w:rtl/>
                          <w:lang w:bidi="ar-MA"/>
                        </w:rPr>
                      </w:pPr>
                    </w:p>
                    <w:p w14:paraId="44FA4D57" w14:textId="77777777" w:rsidR="001F50CD" w:rsidRPr="002E2AF6" w:rsidRDefault="001F50CD" w:rsidP="001F50CD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32"/>
                          <w:szCs w:val="32"/>
                          <w:lang w:bidi="ar-MA"/>
                        </w:rPr>
                      </w:pPr>
                    </w:p>
                    <w:p w14:paraId="5175D8EC" w14:textId="77777777" w:rsidR="001F50CD" w:rsidRPr="002E2AF6" w:rsidRDefault="001F50CD" w:rsidP="001F50CD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32"/>
                          <w:szCs w:val="32"/>
                          <w:lang w:bidi="ar-MA"/>
                        </w:rPr>
                      </w:pPr>
                      <w:proofErr w:type="spellStart"/>
                      <w:r w:rsidRPr="002E2AF6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2"/>
                          <w:szCs w:val="32"/>
                          <w:rtl/>
                          <w:lang w:bidi="ar-MA"/>
                        </w:rPr>
                        <w:t>دد</w:t>
                      </w:r>
                      <w:proofErr w:type="spellEnd"/>
                    </w:p>
                    <w:p w14:paraId="310FB92A" w14:textId="77777777" w:rsidR="001F50CD" w:rsidRPr="002E2AF6" w:rsidRDefault="001F50CD" w:rsidP="001F50CD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32"/>
                          <w:szCs w:val="32"/>
                          <w:rtl/>
                          <w:lang w:bidi="ar-MA"/>
                        </w:rPr>
                      </w:pPr>
                    </w:p>
                    <w:p w14:paraId="433F5B85" w14:textId="77777777" w:rsidR="001F50CD" w:rsidRPr="002E2AF6" w:rsidRDefault="001F50CD" w:rsidP="001F50CD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32"/>
                          <w:szCs w:val="32"/>
                          <w:rtl/>
                          <w:lang w:bidi="ar-MA"/>
                        </w:rPr>
                      </w:pPr>
                    </w:p>
                    <w:p w14:paraId="70A6E04B" w14:textId="77777777" w:rsidR="001F50CD" w:rsidRPr="002E2AF6" w:rsidRDefault="001F50CD" w:rsidP="001F50CD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32"/>
                          <w:szCs w:val="32"/>
                          <w:rtl/>
                          <w:lang w:bidi="ar-MA"/>
                        </w:rPr>
                      </w:pPr>
                    </w:p>
                    <w:p w14:paraId="4CF79B6D" w14:textId="77777777" w:rsidR="001F50CD" w:rsidRPr="002E2AF6" w:rsidRDefault="001F50CD" w:rsidP="001F50CD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32"/>
                          <w:szCs w:val="32"/>
                          <w:rtl/>
                          <w:lang w:bidi="ar-MA"/>
                        </w:rPr>
                      </w:pPr>
                    </w:p>
                    <w:p w14:paraId="521279F1" w14:textId="77777777" w:rsidR="001F50CD" w:rsidRPr="002E2AF6" w:rsidRDefault="001F50CD" w:rsidP="001F50CD">
                      <w:pPr>
                        <w:bidi/>
                        <w:rPr>
                          <w:rFonts w:ascii="Traditional Arabic" w:hAnsi="Traditional Arabic" w:cs="Traditional Arabic"/>
                          <w:color w:val="000000" w:themeColor="text1"/>
                          <w:sz w:val="32"/>
                          <w:szCs w:val="32"/>
                          <w:rtl/>
                          <w:lang w:bidi="ar-MA"/>
                        </w:rPr>
                      </w:pPr>
                    </w:p>
                    <w:p w14:paraId="29DCE81F" w14:textId="77777777" w:rsidR="001F50CD" w:rsidRPr="002E2AF6" w:rsidRDefault="001F50CD" w:rsidP="001F50CD">
                      <w:pPr>
                        <w:bidi/>
                        <w:rPr>
                          <w:rFonts w:ascii="Traditional Arabic" w:hAnsi="Traditional Arabic" w:cs="Traditional Arabic"/>
                          <w:color w:val="000000" w:themeColor="text1"/>
                          <w:sz w:val="32"/>
                          <w:szCs w:val="32"/>
                          <w:lang w:bidi="ar-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7B76DD" w14:textId="77777777" w:rsidR="001F50CD" w:rsidRPr="002607C4" w:rsidRDefault="001F50CD" w:rsidP="001F50CD">
      <w:pPr>
        <w:bidi/>
        <w:ind w:left="720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</w:p>
    <w:p w14:paraId="398BCA83" w14:textId="77777777" w:rsidR="001F50CD" w:rsidRPr="002607C4" w:rsidRDefault="001F50CD" w:rsidP="001F50CD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</w:p>
    <w:p w14:paraId="42E4CF58" w14:textId="77777777" w:rsidR="001F50CD" w:rsidRPr="002607C4" w:rsidRDefault="001F50CD" w:rsidP="001F50CD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</w:p>
    <w:p w14:paraId="5EF32EF2" w14:textId="77777777" w:rsidR="001F50CD" w:rsidRPr="002607C4" w:rsidRDefault="001F50CD" w:rsidP="001F50CD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</w:p>
    <w:p w14:paraId="325CDACC" w14:textId="77777777" w:rsidR="001F50CD" w:rsidRPr="002607C4" w:rsidRDefault="001F50CD" w:rsidP="001F50CD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MA"/>
        </w:rPr>
      </w:pPr>
    </w:p>
    <w:p w14:paraId="2F4298A1" w14:textId="77777777" w:rsidR="001F50CD" w:rsidRPr="005C29D5" w:rsidRDefault="001F50CD" w:rsidP="001F50CD">
      <w:pPr>
        <w:tabs>
          <w:tab w:val="left" w:pos="2864"/>
        </w:tabs>
        <w:bidi/>
        <w:rPr>
          <w:rFonts w:ascii="Microsoft Uighur" w:hAnsi="Microsoft Uighur" w:cs="Microsoft Uighur"/>
          <w:b/>
          <w:bCs/>
          <w:sz w:val="36"/>
          <w:szCs w:val="36"/>
          <w:rtl/>
          <w:lang w:bidi="ar-MA"/>
        </w:rPr>
      </w:pPr>
    </w:p>
    <w:sectPr w:rsidR="001F50CD" w:rsidRPr="005C29D5" w:rsidSect="009D02A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A8CDF" w14:textId="77777777" w:rsidR="00D46A35" w:rsidRDefault="00D46A35" w:rsidP="00154D2B">
      <w:pPr>
        <w:spacing w:after="0" w:line="240" w:lineRule="auto"/>
      </w:pPr>
      <w:r>
        <w:separator/>
      </w:r>
    </w:p>
  </w:endnote>
  <w:endnote w:type="continuationSeparator" w:id="0">
    <w:p w14:paraId="4C644EA4" w14:textId="77777777" w:rsidR="00D46A35" w:rsidRDefault="00D46A35" w:rsidP="0015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8327" w14:textId="77777777" w:rsidR="00000000" w:rsidRDefault="00000000" w:rsidP="00751CC0">
    <w:pPr>
      <w:pStyle w:val="Pieddepage"/>
    </w:pPr>
  </w:p>
  <w:sdt>
    <w:sdtPr>
      <w:id w:val="-1460715496"/>
      <w:docPartObj>
        <w:docPartGallery w:val="Page Numbers (Bottom of Page)"/>
        <w:docPartUnique/>
      </w:docPartObj>
    </w:sdtPr>
    <w:sdtContent>
      <w:p w14:paraId="47E82318" w14:textId="77777777" w:rsidR="00000000" w:rsidRDefault="00692D6E" w:rsidP="00751CC0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703">
          <w:rPr>
            <w:noProof/>
          </w:rPr>
          <w:t>7</w:t>
        </w:r>
        <w:r>
          <w:rPr>
            <w:noProof/>
          </w:rPr>
          <w:fldChar w:fldCharType="end"/>
        </w:r>
        <w:r>
          <w:rPr>
            <w:rFonts w:hint="cs"/>
            <w:rtl/>
          </w:rPr>
          <w:t xml:space="preserve">الصفحة </w:t>
        </w:r>
      </w:p>
    </w:sdtContent>
  </w:sdt>
  <w:p w14:paraId="2F9724D7" w14:textId="77777777" w:rsidR="00000000" w:rsidRDefault="000000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73BB3" w14:textId="77777777" w:rsidR="00D46A35" w:rsidRDefault="00D46A35" w:rsidP="00154D2B">
      <w:pPr>
        <w:spacing w:after="0" w:line="240" w:lineRule="auto"/>
      </w:pPr>
      <w:r>
        <w:separator/>
      </w:r>
    </w:p>
  </w:footnote>
  <w:footnote w:type="continuationSeparator" w:id="0">
    <w:p w14:paraId="24E882EC" w14:textId="77777777" w:rsidR="00D46A35" w:rsidRDefault="00D46A35" w:rsidP="00154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11.25pt;visibility:visible;mso-wrap-style:square" o:bullet="t">
        <v:imagedata r:id="rId1" o:title=""/>
      </v:shape>
    </w:pict>
  </w:numPicBullet>
  <w:abstractNum w:abstractNumId="0" w15:restartNumberingAfterBreak="0">
    <w:nsid w:val="00E50FB5"/>
    <w:multiLevelType w:val="hybridMultilevel"/>
    <w:tmpl w:val="7C3A51AE"/>
    <w:lvl w:ilvl="0" w:tplc="F236992A">
      <w:start w:val="1"/>
      <w:numFmt w:val="arabicAlpha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F7F71"/>
    <w:multiLevelType w:val="hybridMultilevel"/>
    <w:tmpl w:val="559498B6"/>
    <w:lvl w:ilvl="0" w:tplc="95D8FEE6">
      <w:start w:val="1"/>
      <w:numFmt w:val="arabicAlpha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627A2"/>
    <w:multiLevelType w:val="hybridMultilevel"/>
    <w:tmpl w:val="7D523990"/>
    <w:lvl w:ilvl="0" w:tplc="040C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" w15:restartNumberingAfterBreak="0">
    <w:nsid w:val="13096180"/>
    <w:multiLevelType w:val="hybridMultilevel"/>
    <w:tmpl w:val="811483D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B7D06"/>
    <w:multiLevelType w:val="hybridMultilevel"/>
    <w:tmpl w:val="8B884EDC"/>
    <w:lvl w:ilvl="0" w:tplc="25C69D8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BB1D1D"/>
    <w:multiLevelType w:val="hybridMultilevel"/>
    <w:tmpl w:val="8EFCFBE8"/>
    <w:lvl w:ilvl="0" w:tplc="975082F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  <w:lang w:bidi="ar-M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75829"/>
    <w:multiLevelType w:val="hybridMultilevel"/>
    <w:tmpl w:val="D6A28AD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925F3C"/>
    <w:multiLevelType w:val="hybridMultilevel"/>
    <w:tmpl w:val="8C82C738"/>
    <w:lvl w:ilvl="0" w:tplc="040C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8FC36F1"/>
    <w:multiLevelType w:val="hybridMultilevel"/>
    <w:tmpl w:val="D5BE9346"/>
    <w:lvl w:ilvl="0" w:tplc="040C0005">
      <w:start w:val="1"/>
      <w:numFmt w:val="bullet"/>
      <w:lvlText w:val=""/>
      <w:lvlJc w:val="left"/>
      <w:pPr>
        <w:ind w:left="8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9" w15:restartNumberingAfterBreak="0">
    <w:nsid w:val="1A6E2C89"/>
    <w:multiLevelType w:val="hybridMultilevel"/>
    <w:tmpl w:val="5BD8C88A"/>
    <w:lvl w:ilvl="0" w:tplc="04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10" w15:restartNumberingAfterBreak="0">
    <w:nsid w:val="1ACB1A51"/>
    <w:multiLevelType w:val="hybridMultilevel"/>
    <w:tmpl w:val="94424C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84EA4"/>
    <w:multiLevelType w:val="hybridMultilevel"/>
    <w:tmpl w:val="A5B813DC"/>
    <w:lvl w:ilvl="0" w:tplc="9D3A30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E6417"/>
    <w:multiLevelType w:val="hybridMultilevel"/>
    <w:tmpl w:val="1AD47D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70813"/>
    <w:multiLevelType w:val="hybridMultilevel"/>
    <w:tmpl w:val="FF9209C8"/>
    <w:lvl w:ilvl="0" w:tplc="040C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250F6B19"/>
    <w:multiLevelType w:val="hybridMultilevel"/>
    <w:tmpl w:val="060435F8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544AB4"/>
    <w:multiLevelType w:val="hybridMultilevel"/>
    <w:tmpl w:val="A7A03982"/>
    <w:lvl w:ilvl="0" w:tplc="88F00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A7B9C"/>
    <w:multiLevelType w:val="hybridMultilevel"/>
    <w:tmpl w:val="A5E25E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D271E"/>
    <w:multiLevelType w:val="hybridMultilevel"/>
    <w:tmpl w:val="D7EC21CA"/>
    <w:lvl w:ilvl="0" w:tplc="9A1E152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21978"/>
    <w:multiLevelType w:val="hybridMultilevel"/>
    <w:tmpl w:val="62920CA4"/>
    <w:lvl w:ilvl="0" w:tplc="2A94E0F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424F03"/>
    <w:multiLevelType w:val="hybridMultilevel"/>
    <w:tmpl w:val="E998FF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6015D"/>
    <w:multiLevelType w:val="hybridMultilevel"/>
    <w:tmpl w:val="4BE8623A"/>
    <w:lvl w:ilvl="0" w:tplc="9D3A30E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A6DD7"/>
    <w:multiLevelType w:val="hybridMultilevel"/>
    <w:tmpl w:val="557CFC7C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01033"/>
    <w:multiLevelType w:val="hybridMultilevel"/>
    <w:tmpl w:val="99F85FA2"/>
    <w:lvl w:ilvl="0" w:tplc="ED5433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4A262A"/>
    <w:multiLevelType w:val="hybridMultilevel"/>
    <w:tmpl w:val="B5AE55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0531A"/>
    <w:multiLevelType w:val="hybridMultilevel"/>
    <w:tmpl w:val="648A9B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02CB7"/>
    <w:multiLevelType w:val="hybridMultilevel"/>
    <w:tmpl w:val="35C8C60C"/>
    <w:lvl w:ilvl="0" w:tplc="9D3A30E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22443"/>
    <w:multiLevelType w:val="hybridMultilevel"/>
    <w:tmpl w:val="B212DBB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21BD8"/>
    <w:multiLevelType w:val="hybridMultilevel"/>
    <w:tmpl w:val="DDC8E9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D26AD4"/>
    <w:multiLevelType w:val="hybridMultilevel"/>
    <w:tmpl w:val="2FD2FDA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63E4244"/>
    <w:multiLevelType w:val="hybridMultilevel"/>
    <w:tmpl w:val="654C904A"/>
    <w:lvl w:ilvl="0" w:tplc="207484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w Cen MT" w:eastAsia="Times New Roman" w:hAnsi="Tw Cen MT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783241"/>
    <w:multiLevelType w:val="hybridMultilevel"/>
    <w:tmpl w:val="41A6D9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A565D"/>
    <w:multiLevelType w:val="hybridMultilevel"/>
    <w:tmpl w:val="4B4E4298"/>
    <w:lvl w:ilvl="0" w:tplc="F536D8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2150E5"/>
    <w:multiLevelType w:val="hybridMultilevel"/>
    <w:tmpl w:val="033C6516"/>
    <w:lvl w:ilvl="0" w:tplc="6ECC09C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315840"/>
    <w:multiLevelType w:val="hybridMultilevel"/>
    <w:tmpl w:val="98C66A9A"/>
    <w:lvl w:ilvl="0" w:tplc="040C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EF82C24"/>
    <w:multiLevelType w:val="hybridMultilevel"/>
    <w:tmpl w:val="0C162696"/>
    <w:lvl w:ilvl="0" w:tplc="CEA63D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87D31"/>
    <w:multiLevelType w:val="hybridMultilevel"/>
    <w:tmpl w:val="46826F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E73D9"/>
    <w:multiLevelType w:val="hybridMultilevel"/>
    <w:tmpl w:val="7FB84D68"/>
    <w:lvl w:ilvl="0" w:tplc="9D3A30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DC4D69"/>
    <w:multiLevelType w:val="hybridMultilevel"/>
    <w:tmpl w:val="29AAADEA"/>
    <w:lvl w:ilvl="0" w:tplc="74649F4C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017E6"/>
    <w:multiLevelType w:val="hybridMultilevel"/>
    <w:tmpl w:val="D352A9BC"/>
    <w:lvl w:ilvl="0" w:tplc="982A331A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5494D"/>
    <w:multiLevelType w:val="hybridMultilevel"/>
    <w:tmpl w:val="D34202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C54E3"/>
    <w:multiLevelType w:val="hybridMultilevel"/>
    <w:tmpl w:val="7C3A51AE"/>
    <w:lvl w:ilvl="0" w:tplc="F236992A">
      <w:start w:val="1"/>
      <w:numFmt w:val="arabicAlpha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1D44C0"/>
    <w:multiLevelType w:val="hybridMultilevel"/>
    <w:tmpl w:val="ED964304"/>
    <w:lvl w:ilvl="0" w:tplc="6D78F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1316B"/>
    <w:multiLevelType w:val="hybridMultilevel"/>
    <w:tmpl w:val="140C80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485871">
    <w:abstractNumId w:val="22"/>
  </w:num>
  <w:num w:numId="2" w16cid:durableId="1426195465">
    <w:abstractNumId w:val="33"/>
  </w:num>
  <w:num w:numId="3" w16cid:durableId="286743056">
    <w:abstractNumId w:val="7"/>
  </w:num>
  <w:num w:numId="4" w16cid:durableId="1443838351">
    <w:abstractNumId w:val="8"/>
  </w:num>
  <w:num w:numId="5" w16cid:durableId="21789480">
    <w:abstractNumId w:val="16"/>
  </w:num>
  <w:num w:numId="6" w16cid:durableId="1655523432">
    <w:abstractNumId w:val="11"/>
  </w:num>
  <w:num w:numId="7" w16cid:durableId="894901211">
    <w:abstractNumId w:val="14"/>
  </w:num>
  <w:num w:numId="8" w16cid:durableId="768626714">
    <w:abstractNumId w:val="40"/>
  </w:num>
  <w:num w:numId="9" w16cid:durableId="983780433">
    <w:abstractNumId w:val="21"/>
  </w:num>
  <w:num w:numId="10" w16cid:durableId="421684252">
    <w:abstractNumId w:val="37"/>
  </w:num>
  <w:num w:numId="11" w16cid:durableId="706610006">
    <w:abstractNumId w:val="10"/>
  </w:num>
  <w:num w:numId="12" w16cid:durableId="2000500224">
    <w:abstractNumId w:val="2"/>
  </w:num>
  <w:num w:numId="13" w16cid:durableId="68767620">
    <w:abstractNumId w:val="6"/>
  </w:num>
  <w:num w:numId="14" w16cid:durableId="2132822511">
    <w:abstractNumId w:val="9"/>
  </w:num>
  <w:num w:numId="15" w16cid:durableId="1282305342">
    <w:abstractNumId w:val="5"/>
  </w:num>
  <w:num w:numId="16" w16cid:durableId="1884637583">
    <w:abstractNumId w:val="29"/>
  </w:num>
  <w:num w:numId="17" w16cid:durableId="547693241">
    <w:abstractNumId w:val="35"/>
  </w:num>
  <w:num w:numId="18" w16cid:durableId="1972784654">
    <w:abstractNumId w:val="12"/>
  </w:num>
  <w:num w:numId="19" w16cid:durableId="1434016383">
    <w:abstractNumId w:val="39"/>
  </w:num>
  <w:num w:numId="20" w16cid:durableId="1065643373">
    <w:abstractNumId w:val="3"/>
  </w:num>
  <w:num w:numId="21" w16cid:durableId="1349983837">
    <w:abstractNumId w:val="31"/>
  </w:num>
  <w:num w:numId="22" w16cid:durableId="80100707">
    <w:abstractNumId w:val="17"/>
  </w:num>
  <w:num w:numId="23" w16cid:durableId="1375082376">
    <w:abstractNumId w:val="38"/>
  </w:num>
  <w:num w:numId="24" w16cid:durableId="930964755">
    <w:abstractNumId w:val="34"/>
  </w:num>
  <w:num w:numId="25" w16cid:durableId="920942477">
    <w:abstractNumId w:val="30"/>
  </w:num>
  <w:num w:numId="26" w16cid:durableId="271981206">
    <w:abstractNumId w:val="32"/>
  </w:num>
  <w:num w:numId="27" w16cid:durableId="799110244">
    <w:abstractNumId w:val="41"/>
  </w:num>
  <w:num w:numId="28" w16cid:durableId="1399327083">
    <w:abstractNumId w:val="23"/>
  </w:num>
  <w:num w:numId="29" w16cid:durableId="1090810611">
    <w:abstractNumId w:val="19"/>
  </w:num>
  <w:num w:numId="30" w16cid:durableId="784151756">
    <w:abstractNumId w:val="25"/>
  </w:num>
  <w:num w:numId="31" w16cid:durableId="93479159">
    <w:abstractNumId w:val="27"/>
  </w:num>
  <w:num w:numId="32" w16cid:durableId="1615746076">
    <w:abstractNumId w:val="28"/>
  </w:num>
  <w:num w:numId="33" w16cid:durableId="12732589">
    <w:abstractNumId w:val="26"/>
  </w:num>
  <w:num w:numId="34" w16cid:durableId="8609162">
    <w:abstractNumId w:val="36"/>
  </w:num>
  <w:num w:numId="35" w16cid:durableId="1700810733">
    <w:abstractNumId w:val="4"/>
  </w:num>
  <w:num w:numId="36" w16cid:durableId="1862543813">
    <w:abstractNumId w:val="20"/>
  </w:num>
  <w:num w:numId="37" w16cid:durableId="1569346405">
    <w:abstractNumId w:val="24"/>
  </w:num>
  <w:num w:numId="38" w16cid:durableId="1310475247">
    <w:abstractNumId w:val="42"/>
  </w:num>
  <w:num w:numId="39" w16cid:durableId="1963607043">
    <w:abstractNumId w:val="13"/>
  </w:num>
  <w:num w:numId="40" w16cid:durableId="1354108438">
    <w:abstractNumId w:val="18"/>
  </w:num>
  <w:num w:numId="41" w16cid:durableId="1007639019">
    <w:abstractNumId w:val="15"/>
  </w:num>
  <w:num w:numId="42" w16cid:durableId="1447388775">
    <w:abstractNumId w:val="1"/>
  </w:num>
  <w:num w:numId="43" w16cid:durableId="1128013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2B"/>
    <w:rsid w:val="00154D2B"/>
    <w:rsid w:val="001B3930"/>
    <w:rsid w:val="001F50CD"/>
    <w:rsid w:val="00254146"/>
    <w:rsid w:val="002607C4"/>
    <w:rsid w:val="00420703"/>
    <w:rsid w:val="004365B4"/>
    <w:rsid w:val="00482BCC"/>
    <w:rsid w:val="00522708"/>
    <w:rsid w:val="005C29D5"/>
    <w:rsid w:val="005C32E7"/>
    <w:rsid w:val="00686222"/>
    <w:rsid w:val="00692D6E"/>
    <w:rsid w:val="006C428B"/>
    <w:rsid w:val="00747049"/>
    <w:rsid w:val="00771549"/>
    <w:rsid w:val="0088130D"/>
    <w:rsid w:val="009E75BD"/>
    <w:rsid w:val="00A160E2"/>
    <w:rsid w:val="00A5324D"/>
    <w:rsid w:val="00AA72EE"/>
    <w:rsid w:val="00B15F1F"/>
    <w:rsid w:val="00BA532C"/>
    <w:rsid w:val="00C1692E"/>
    <w:rsid w:val="00C33E6C"/>
    <w:rsid w:val="00D46A35"/>
    <w:rsid w:val="00E30B27"/>
    <w:rsid w:val="00E70559"/>
    <w:rsid w:val="00EB77C1"/>
    <w:rsid w:val="00FD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D944E"/>
  <w15:docId w15:val="{D3D7190B-9ABC-4450-930F-0354C0EB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D2B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4D2B"/>
    <w:pPr>
      <w:ind w:left="720"/>
      <w:contextualSpacing/>
    </w:pPr>
  </w:style>
  <w:style w:type="table" w:styleId="Grilledutableau">
    <w:name w:val="Table Grid"/>
    <w:basedOn w:val="TableauNormal"/>
    <w:uiPriority w:val="59"/>
    <w:rsid w:val="00154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54D2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54D2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54D2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4D2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54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4D2B"/>
  </w:style>
  <w:style w:type="paragraph" w:styleId="Pieddepage">
    <w:name w:val="footer"/>
    <w:basedOn w:val="Normal"/>
    <w:link w:val="PieddepageCar"/>
    <w:uiPriority w:val="99"/>
    <w:unhideWhenUsed/>
    <w:rsid w:val="00154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4D2B"/>
  </w:style>
  <w:style w:type="character" w:styleId="Marquedecommentaire">
    <w:name w:val="annotation reference"/>
    <w:basedOn w:val="Policepardfaut"/>
    <w:uiPriority w:val="99"/>
    <w:semiHidden/>
    <w:unhideWhenUsed/>
    <w:rsid w:val="00154D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54D2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54D2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4D2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54D2B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154D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544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DSI</dc:creator>
  <cp:lastModifiedBy>mohamdi Baibou</cp:lastModifiedBy>
  <cp:revision>2</cp:revision>
  <cp:lastPrinted>2024-11-25T11:51:00Z</cp:lastPrinted>
  <dcterms:created xsi:type="dcterms:W3CDTF">2026-07-12T13:20:00Z</dcterms:created>
  <dcterms:modified xsi:type="dcterms:W3CDTF">2026-07-12T13:20:00Z</dcterms:modified>
</cp:coreProperties>
</file>